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665" w14:textId="77777777" w:rsidR="00D068B1" w:rsidRPr="00F2783D" w:rsidRDefault="00D068B1" w:rsidP="00D068B1">
      <w:pPr>
        <w:pStyle w:val="BodyText"/>
        <w:ind w:left="-540" w:right="-270"/>
        <w:jc w:val="both"/>
        <w:rPr>
          <w:rFonts w:ascii="Arial" w:hAnsi="Arial" w:cs="Arial"/>
          <w:sz w:val="22"/>
          <w:szCs w:val="22"/>
        </w:rPr>
      </w:pPr>
      <w:bookmarkStart w:id="0" w:name="_Hlk142316979"/>
      <w:r w:rsidRPr="00F2783D">
        <w:rPr>
          <w:rFonts w:ascii="Arial" w:hAnsi="Arial" w:cs="Arial"/>
          <w:i/>
          <w:iCs/>
          <w:sz w:val="22"/>
          <w:szCs w:val="22"/>
          <w:u w:val="single"/>
        </w:rPr>
        <w:t>Үзэсгэлэнд оролцогчийн бүртгэлийн журам</w:t>
      </w:r>
      <w:r w:rsidRPr="00F2783D">
        <w:rPr>
          <w:rFonts w:ascii="Arial" w:eastAsiaTheme="minorEastAsia" w:hAnsi="Arial" w:cs="Arial"/>
          <w:sz w:val="22"/>
          <w:szCs w:val="22"/>
          <w:lang w:eastAsia="zh-CN"/>
        </w:rPr>
        <w:t xml:space="preserve">:                                   </w:t>
      </w:r>
      <w:r w:rsidRPr="00F2783D">
        <w:rPr>
          <w:rFonts w:ascii="Arial" w:hAnsi="Arial" w:cs="Arial"/>
          <w:sz w:val="22"/>
          <w:szCs w:val="22"/>
        </w:rPr>
        <w:t xml:space="preserve">                                  </w:t>
      </w:r>
      <w:r w:rsidRPr="00F2783D">
        <w:rPr>
          <w:rFonts w:ascii="Arial" w:hAnsi="Arial" w:cs="Arial"/>
          <w:i/>
          <w:iCs/>
          <w:sz w:val="22"/>
          <w:szCs w:val="22"/>
        </w:rPr>
        <w:t xml:space="preserve">Хавсралт 1                                                                                               </w:t>
      </w:r>
    </w:p>
    <w:p w14:paraId="2391D3E6" w14:textId="77777777" w:rsidR="00D068B1" w:rsidRPr="00F2783D" w:rsidRDefault="00D068B1" w:rsidP="00D068B1">
      <w:pPr>
        <w:pStyle w:val="BodyText"/>
        <w:ind w:left="-540" w:right="-270"/>
        <w:jc w:val="both"/>
        <w:rPr>
          <w:rFonts w:ascii="Arial" w:hAnsi="Arial" w:cs="Arial"/>
          <w:sz w:val="22"/>
          <w:szCs w:val="22"/>
        </w:rPr>
      </w:pPr>
    </w:p>
    <w:p w14:paraId="2C7AE4EA" w14:textId="77777777" w:rsidR="00D068B1" w:rsidRDefault="00D068B1" w:rsidP="00D068B1">
      <w:pPr>
        <w:pStyle w:val="BodyText"/>
        <w:numPr>
          <w:ilvl w:val="0"/>
          <w:numId w:val="2"/>
        </w:numPr>
        <w:ind w:right="-90"/>
        <w:jc w:val="both"/>
        <w:rPr>
          <w:rFonts w:ascii="Arial" w:eastAsiaTheme="minorEastAsia" w:hAnsi="Arial" w:cs="Arial"/>
          <w:b w:val="0"/>
          <w:bCs w:val="0"/>
          <w:sz w:val="22"/>
          <w:szCs w:val="22"/>
          <w:lang w:eastAsia="zh-CN"/>
        </w:rPr>
      </w:pPr>
      <w:r w:rsidRPr="00327B11">
        <w:rPr>
          <w:rFonts w:ascii="Arial" w:eastAsiaTheme="minorEastAsia" w:hAnsi="Arial" w:cs="Arial"/>
          <w:b w:val="0"/>
          <w:bCs w:val="0"/>
          <w:sz w:val="22"/>
          <w:szCs w:val="22"/>
          <w:lang w:eastAsia="zh-CN"/>
        </w:rPr>
        <w:t xml:space="preserve">Оролцогч бүртгэл илгээхдээ журамтай танилцан, бүртгэлийн хуудсыг бөглөж, холбогдох материалын хамт бүрэн гүйцэт </w:t>
      </w:r>
      <w:hyperlink r:id="rId5" w:history="1">
        <w:r w:rsidRPr="00327B11">
          <w:rPr>
            <w:rStyle w:val="Hyperlink"/>
            <w:rFonts w:ascii="Arial" w:eastAsiaTheme="minorEastAsia" w:hAnsi="Arial" w:cs="Arial"/>
            <w:sz w:val="22"/>
            <w:szCs w:val="22"/>
            <w:lang w:eastAsia="zh-CN"/>
          </w:rPr>
          <w:t>exhibition@mongolchamber.mn</w:t>
        </w:r>
      </w:hyperlink>
      <w:r w:rsidRPr="00327B11">
        <w:rPr>
          <w:rFonts w:ascii="Arial" w:eastAsiaTheme="minorEastAsia" w:hAnsi="Arial" w:cs="Arial"/>
          <w:b w:val="0"/>
          <w:bCs w:val="0"/>
          <w:sz w:val="22"/>
          <w:szCs w:val="22"/>
          <w:lang w:eastAsia="zh-CN"/>
        </w:rPr>
        <w:t xml:space="preserve"> хаягт илгээнэ. </w:t>
      </w:r>
    </w:p>
    <w:p w14:paraId="01ACADFE" w14:textId="77777777" w:rsidR="00D068B1" w:rsidRPr="00327B11" w:rsidRDefault="00D068B1" w:rsidP="00D068B1">
      <w:pPr>
        <w:pStyle w:val="BodyText"/>
        <w:ind w:left="-180" w:right="-90"/>
        <w:jc w:val="both"/>
        <w:rPr>
          <w:rFonts w:ascii="Arial" w:eastAsiaTheme="minorEastAsia" w:hAnsi="Arial" w:cs="Arial"/>
          <w:sz w:val="22"/>
          <w:szCs w:val="22"/>
          <w:lang w:eastAsia="zh-CN"/>
        </w:rPr>
      </w:pPr>
      <w:r w:rsidRPr="00327B11">
        <w:rPr>
          <w:rFonts w:ascii="Arial" w:eastAsiaTheme="minorEastAsia" w:hAnsi="Arial" w:cs="Arial"/>
          <w:sz w:val="22"/>
          <w:szCs w:val="22"/>
          <w:lang w:eastAsia="zh-CN"/>
        </w:rPr>
        <w:t xml:space="preserve">Дутуу илгээсэн бүртгэлийг хүлээн авах боломжгүй. </w:t>
      </w:r>
    </w:p>
    <w:p w14:paraId="589B999A" w14:textId="77777777" w:rsidR="00D068B1" w:rsidRPr="00864384" w:rsidRDefault="00D068B1" w:rsidP="00D068B1">
      <w:pPr>
        <w:pStyle w:val="BodyText"/>
        <w:ind w:left="-180" w:right="-90"/>
        <w:jc w:val="both"/>
        <w:rPr>
          <w:rFonts w:ascii="Arial" w:eastAsiaTheme="minorEastAsia" w:hAnsi="Arial" w:cs="Arial"/>
          <w:sz w:val="22"/>
          <w:szCs w:val="22"/>
          <w:lang w:eastAsia="zh-CN"/>
        </w:rPr>
      </w:pPr>
      <w:r w:rsidRPr="00864384">
        <w:rPr>
          <w:rFonts w:ascii="Arial" w:eastAsiaTheme="minorEastAsia" w:hAnsi="Arial" w:cs="Arial"/>
          <w:sz w:val="22"/>
          <w:szCs w:val="22"/>
          <w:lang w:eastAsia="zh-CN"/>
        </w:rPr>
        <w:t>Бүртгэл баталгаажсан эсэх талаар хариу мэдэгдсэний дараа төлбөрөө шилжүүлнэ.</w:t>
      </w:r>
    </w:p>
    <w:p w14:paraId="646088DB" w14:textId="77777777" w:rsidR="00D068B1" w:rsidRPr="00F2783D" w:rsidRDefault="00D068B1" w:rsidP="00D068B1">
      <w:pPr>
        <w:pStyle w:val="ListParagraph"/>
        <w:numPr>
          <w:ilvl w:val="0"/>
          <w:numId w:val="2"/>
        </w:numPr>
        <w:spacing w:line="240" w:lineRule="auto"/>
        <w:jc w:val="both"/>
        <w:rPr>
          <w:rFonts w:ascii="Arial" w:hAnsi="Arial" w:cs="Arial"/>
          <w:lang w:val="mn-MN"/>
        </w:rPr>
      </w:pPr>
      <w:r w:rsidRPr="00F2783D">
        <w:rPr>
          <w:rFonts w:ascii="Arial" w:eastAsiaTheme="minorEastAsia" w:hAnsi="Arial" w:cs="Arial"/>
          <w:lang w:val="mn-MN" w:eastAsia="zh-CN"/>
        </w:rPr>
        <w:t>Хятадын зохион байгуулагч талаас үзэсгэлэнд оролцох бараа бүтээгдэхүүний нэр төрлийг төрөлжүүлэн, олон төрлийн бүтээгдэхүүн оролцуулах шаардлага тавьсан тул бараа бүтээгдэхүүний төрлөөс хамааран бүртгэлийн тоо хязгаартай. Бүтээгдэхүүний нэр төрлөөс хамааран зохион байгуулагч сонголт хийн бүртгэх эрхтэй.</w:t>
      </w:r>
    </w:p>
    <w:p w14:paraId="666F1738" w14:textId="77777777" w:rsidR="00D068B1" w:rsidRPr="00F2783D" w:rsidRDefault="00D068B1" w:rsidP="00D068B1">
      <w:pPr>
        <w:pStyle w:val="ListParagraph"/>
        <w:numPr>
          <w:ilvl w:val="0"/>
          <w:numId w:val="2"/>
        </w:numPr>
        <w:spacing w:line="240" w:lineRule="auto"/>
        <w:jc w:val="both"/>
        <w:rPr>
          <w:rFonts w:ascii="Arial" w:hAnsi="Arial" w:cs="Arial"/>
          <w:lang w:val="mn-MN"/>
        </w:rPr>
      </w:pPr>
      <w:r w:rsidRPr="00F2783D">
        <w:rPr>
          <w:rFonts w:ascii="Arial" w:eastAsiaTheme="minorEastAsia" w:hAnsi="Arial" w:cs="Arial"/>
          <w:lang w:val="mn-MN" w:eastAsia="zh-CN"/>
        </w:rPr>
        <w:t>Зөвхөн Монгол улсын гарал үүслийн гэрчилгээтэй, үндэсний үйлдвэрлэгч ААН-үүдийг бүртгэлд хамруулна.</w:t>
      </w:r>
    </w:p>
    <w:p w14:paraId="4EDA9B21" w14:textId="77777777" w:rsidR="00D068B1" w:rsidRPr="00F2783D" w:rsidRDefault="00D068B1" w:rsidP="00D068B1">
      <w:pPr>
        <w:pStyle w:val="ListParagraph"/>
        <w:spacing w:line="240" w:lineRule="auto"/>
        <w:ind w:left="-180"/>
        <w:jc w:val="both"/>
        <w:rPr>
          <w:rFonts w:ascii="Arial" w:hAnsi="Arial" w:cs="Arial"/>
          <w:b/>
          <w:bCs/>
          <w:i/>
          <w:iCs/>
          <w:u w:val="single"/>
          <w:lang w:val="mn-MN"/>
        </w:rPr>
      </w:pPr>
      <w:r w:rsidRPr="00F2783D">
        <w:rPr>
          <w:rFonts w:ascii="Arial" w:eastAsiaTheme="minorEastAsia" w:hAnsi="Arial" w:cs="Arial"/>
          <w:b/>
          <w:bCs/>
          <w:i/>
          <w:iCs/>
          <w:u w:val="single"/>
          <w:lang w:val="mn-MN" w:eastAsia="zh-CN"/>
        </w:rPr>
        <w:t>Үзэсгэлэнд оролцох журам</w:t>
      </w:r>
    </w:p>
    <w:p w14:paraId="337E2E62" w14:textId="77777777" w:rsidR="00D068B1" w:rsidRPr="00F2783D" w:rsidRDefault="00D068B1" w:rsidP="00D068B1">
      <w:pPr>
        <w:pStyle w:val="ListParagraph"/>
        <w:numPr>
          <w:ilvl w:val="0"/>
          <w:numId w:val="2"/>
        </w:numPr>
        <w:spacing w:line="240" w:lineRule="auto"/>
        <w:jc w:val="both"/>
        <w:rPr>
          <w:rFonts w:ascii="Arial" w:eastAsiaTheme="minorEastAsia" w:hAnsi="Arial" w:cs="Arial"/>
          <w:u w:val="single"/>
          <w:lang w:val="mn-MN" w:eastAsia="zh-CN"/>
        </w:rPr>
      </w:pPr>
      <w:r w:rsidRPr="00F2783D">
        <w:rPr>
          <w:rFonts w:ascii="Arial" w:eastAsiaTheme="minorEastAsia" w:hAnsi="Arial" w:cs="Arial"/>
          <w:lang w:val="mn-MN"/>
        </w:rPr>
        <w:t xml:space="preserve">9м2 /3*3/ хэмжээтэй стандарт талбайд 1 ширээ, </w:t>
      </w:r>
      <w:r>
        <w:rPr>
          <w:rFonts w:ascii="Arial" w:eastAsiaTheme="minorEastAsia" w:hAnsi="Arial" w:cs="Arial"/>
          <w:lang w:val="mn-MN"/>
        </w:rPr>
        <w:t>3</w:t>
      </w:r>
      <w:r w:rsidRPr="00F2783D">
        <w:rPr>
          <w:rFonts w:ascii="Arial" w:eastAsiaTheme="minorEastAsia" w:hAnsi="Arial" w:cs="Arial"/>
          <w:lang w:val="mn-MN"/>
        </w:rPr>
        <w:t xml:space="preserve"> сандал, 2 гэрэл,1 тогны залгуур</w:t>
      </w:r>
      <w:r>
        <w:rPr>
          <w:rFonts w:ascii="Arial" w:eastAsiaTheme="minorEastAsia" w:hAnsi="Arial" w:cs="Arial"/>
          <w:lang w:val="mn-MN"/>
        </w:rPr>
        <w:t xml:space="preserve"> (</w:t>
      </w:r>
      <w:r w:rsidRPr="00FA746B">
        <w:rPr>
          <w:rFonts w:ascii="Arial" w:eastAsiaTheme="minorEastAsia" w:hAnsi="Arial" w:cs="Arial"/>
          <w:lang w:val="mn-MN" w:eastAsia="zh-CN"/>
        </w:rPr>
        <w:t>2</w:t>
      </w:r>
      <w:r>
        <w:rPr>
          <w:rFonts w:ascii="Arial" w:eastAsiaTheme="minorEastAsia" w:hAnsi="Arial" w:cs="Arial"/>
          <w:lang w:val="mn-MN" w:eastAsia="zh-CN"/>
        </w:rPr>
        <w:t>20V/3A</w:t>
      </w:r>
      <w:r w:rsidRPr="00FA746B">
        <w:rPr>
          <w:rFonts w:ascii="Arial" w:eastAsiaTheme="minorEastAsia" w:hAnsi="Arial" w:cs="Arial"/>
          <w:lang w:val="mn-MN" w:eastAsia="zh-CN"/>
        </w:rPr>
        <w:t>)</w:t>
      </w:r>
      <w:r>
        <w:rPr>
          <w:rFonts w:ascii="Arial" w:eastAsiaTheme="minorEastAsia" w:hAnsi="Arial" w:cs="Arial"/>
          <w:lang w:val="mn-MN" w:eastAsia="zh-CN"/>
        </w:rPr>
        <w:t>, компанийн англи, хятад, орос хэл дээрх хаягжилт</w:t>
      </w:r>
      <w:r w:rsidRPr="00F2783D">
        <w:rPr>
          <w:rFonts w:ascii="Arial" w:eastAsiaTheme="minorEastAsia" w:hAnsi="Arial" w:cs="Arial"/>
          <w:lang w:val="mn-MN"/>
        </w:rPr>
        <w:t xml:space="preserve"> байна бусад талбайн тохижилтод шаардлагатай зүйлсийг оролцогч өөрөө бэлтгэн авчрах бөгөөд талбайг хаах хөшиг, цоож заавал авч ирж бараа бүтээгдэхүүнээ алдахаас сэрэмжлэх шаардлагатай, өөрийн хариуцлагагүй байдлаас шалтгаалсан аливаа асуудалд зохион байгуулагч хариуцлага хүлээхгүй.</w:t>
      </w:r>
    </w:p>
    <w:p w14:paraId="0AC646F0" w14:textId="77777777" w:rsidR="00D068B1" w:rsidRPr="00F2783D" w:rsidRDefault="00D068B1" w:rsidP="00D068B1">
      <w:pPr>
        <w:pStyle w:val="ListParagraph"/>
        <w:numPr>
          <w:ilvl w:val="0"/>
          <w:numId w:val="2"/>
        </w:numPr>
        <w:spacing w:line="240" w:lineRule="auto"/>
        <w:jc w:val="both"/>
        <w:rPr>
          <w:rFonts w:ascii="Arial" w:hAnsi="Arial" w:cs="Arial"/>
          <w:lang w:val="mn-MN"/>
        </w:rPr>
      </w:pPr>
      <w:r w:rsidRPr="00F2783D">
        <w:rPr>
          <w:rFonts w:ascii="Arial" w:hAnsi="Arial" w:cs="Arial"/>
          <w:lang w:val="mn-MN"/>
        </w:rPr>
        <w:t>Хөтөлбөр, мэдээлэлд заасан хугацааг маш хатуу баримтлах. Хожигдсон хүн өөрөө тухайн газарт хүрч очих эсвэл холбогдох асуудлаа бие даан шийдвэрлэх.</w:t>
      </w:r>
    </w:p>
    <w:p w14:paraId="739C16CA" w14:textId="77777777" w:rsidR="00D068B1" w:rsidRPr="00F2783D" w:rsidRDefault="00D068B1" w:rsidP="00D068B1">
      <w:pPr>
        <w:pStyle w:val="ListParagraph"/>
        <w:numPr>
          <w:ilvl w:val="0"/>
          <w:numId w:val="2"/>
        </w:numPr>
        <w:spacing w:line="240" w:lineRule="auto"/>
        <w:jc w:val="both"/>
        <w:rPr>
          <w:rFonts w:ascii="Arial" w:hAnsi="Arial" w:cs="Arial"/>
          <w:lang w:val="mn-MN"/>
        </w:rPr>
      </w:pPr>
      <w:r w:rsidRPr="00F2783D">
        <w:rPr>
          <w:rFonts w:ascii="Arial" w:hAnsi="Arial" w:cs="Arial"/>
          <w:lang w:val="mn-MN"/>
        </w:rPr>
        <w:t xml:space="preserve">МҮХАҮТ-аас олгосон үзэсгэлэнгийн талбайг Хятадуудад шилжүүлэн зарах, бүртгэлгүй байгууллага, хувь хүнтэй дур мэдэн хуваан зогсох, </w:t>
      </w:r>
      <w:r w:rsidRPr="00F2783D">
        <w:rPr>
          <w:rFonts w:ascii="Arial" w:hAnsi="Arial" w:cs="Arial"/>
          <w:b/>
          <w:bCs/>
          <w:lang w:val="mn-MN"/>
        </w:rPr>
        <w:t xml:space="preserve">өөрийн үйлдвэрлэдэггүй, гарал үүсэл тодорхойгүй, бүртгэлгүй бараа </w:t>
      </w:r>
      <w:r w:rsidRPr="00F2783D">
        <w:rPr>
          <w:rFonts w:ascii="Arial" w:hAnsi="Arial" w:cs="Arial"/>
          <w:lang w:val="mn-MN"/>
        </w:rPr>
        <w:t>дур мэдэн заран борлуулах зэргийг хатуу хориглоно. Ийм зөрчил гаргасан оролцогчийн талбайг ЗБХ-оос шууд чөлөөлөх ба МҮХАҮТ-ын гишүүн байгууллагын сүлжээний хар жагсаалтад оруулна, төлбөрийг буцаан олгохгүй.</w:t>
      </w:r>
    </w:p>
    <w:p w14:paraId="462326AA" w14:textId="77777777" w:rsidR="00D068B1" w:rsidRPr="00F2783D" w:rsidRDefault="00D068B1" w:rsidP="00D068B1">
      <w:pPr>
        <w:pStyle w:val="ListParagraph"/>
        <w:numPr>
          <w:ilvl w:val="0"/>
          <w:numId w:val="2"/>
        </w:numPr>
        <w:spacing w:line="240" w:lineRule="auto"/>
        <w:jc w:val="both"/>
        <w:rPr>
          <w:rFonts w:ascii="Arial" w:hAnsi="Arial" w:cs="Arial"/>
          <w:lang w:val="mn-MN"/>
        </w:rPr>
      </w:pPr>
      <w:r w:rsidRPr="00F2783D">
        <w:rPr>
          <w:rFonts w:ascii="Arial" w:hAnsi="Arial" w:cs="Arial"/>
          <w:lang w:val="mn-MN"/>
        </w:rPr>
        <w:t>Үзэсгэлэн худалдаан дээр борлуулалт хийж байх явцад хуурамч юань авсан, хулгайд бараа бүтээгдэхүүнээ алдсан, үйлчлүүлэгчтэй хувийн маргаан үүссэн тохиолдолд зохион байгуулагч хариуцлага хүлээхгүй.</w:t>
      </w:r>
    </w:p>
    <w:p w14:paraId="4D8F1529" w14:textId="77777777" w:rsidR="00D068B1" w:rsidRPr="00F2783D" w:rsidRDefault="00D068B1" w:rsidP="00D068B1">
      <w:pPr>
        <w:pStyle w:val="ListParagraph"/>
        <w:numPr>
          <w:ilvl w:val="0"/>
          <w:numId w:val="2"/>
        </w:numPr>
        <w:spacing w:line="240" w:lineRule="auto"/>
        <w:jc w:val="both"/>
        <w:rPr>
          <w:rFonts w:ascii="Arial" w:hAnsi="Arial" w:cs="Arial"/>
          <w:lang w:val="mn-MN"/>
        </w:rPr>
      </w:pPr>
      <w:r w:rsidRPr="00F2783D">
        <w:rPr>
          <w:rFonts w:ascii="Arial" w:hAnsi="Arial" w:cs="Arial"/>
          <w:lang w:val="mn-MN"/>
        </w:rPr>
        <w:t>Үзэсгэлэнгийн талбайн хуваарилалтыг оролцогчийн барааны нэр төрөл, бүртгэл, төлбөр төлсөн хугацаа, танхимын гишүүнчлэлийн ангилал зэргээс хамааран зохион байгуулагчид хуваарилах бөгөөд талбайн байршлаас хамааран оролцохгүй болсон тохиолдолд төлбөр буцаагдахгүй.</w:t>
      </w:r>
    </w:p>
    <w:p w14:paraId="052B91BA" w14:textId="77777777" w:rsidR="00D068B1" w:rsidRPr="005E166E" w:rsidRDefault="00D068B1" w:rsidP="00D068B1">
      <w:pPr>
        <w:pStyle w:val="ListParagraph"/>
        <w:numPr>
          <w:ilvl w:val="0"/>
          <w:numId w:val="2"/>
        </w:numPr>
        <w:spacing w:line="240" w:lineRule="auto"/>
        <w:jc w:val="both"/>
        <w:rPr>
          <w:rFonts w:ascii="Arial" w:hAnsi="Arial" w:cs="Arial"/>
          <w:lang w:val="mn-MN"/>
        </w:rPr>
      </w:pPr>
      <w:r w:rsidRPr="005E166E">
        <w:rPr>
          <w:rFonts w:ascii="Arial" w:hAnsi="Arial" w:cs="Arial"/>
          <w:lang w:val="mn-MN"/>
        </w:rPr>
        <w:t>Үзэсгэлэнд оролцох бараа бүтээгдэхүүн Хятад</w:t>
      </w:r>
      <w:r>
        <w:rPr>
          <w:rFonts w:ascii="Arial" w:hAnsi="Arial" w:cs="Arial"/>
          <w:lang w:val="mn-MN"/>
        </w:rPr>
        <w:t xml:space="preserve"> эсвэл Англи</w:t>
      </w:r>
      <w:r w:rsidRPr="005E166E">
        <w:rPr>
          <w:rFonts w:ascii="Arial" w:hAnsi="Arial" w:cs="Arial"/>
          <w:lang w:val="mn-MN"/>
        </w:rPr>
        <w:t xml:space="preserve"> хэл дээр хаяг, шошготой байна.</w:t>
      </w:r>
    </w:p>
    <w:p w14:paraId="73823926" w14:textId="77777777" w:rsidR="00D068B1" w:rsidRPr="00F2783D" w:rsidRDefault="00D068B1" w:rsidP="00D068B1">
      <w:pPr>
        <w:pStyle w:val="ListParagraph"/>
        <w:numPr>
          <w:ilvl w:val="0"/>
          <w:numId w:val="2"/>
        </w:numPr>
        <w:spacing w:line="240" w:lineRule="auto"/>
        <w:jc w:val="both"/>
        <w:rPr>
          <w:rFonts w:ascii="Arial" w:hAnsi="Arial" w:cs="Arial"/>
          <w:lang w:val="mn-MN"/>
        </w:rPr>
      </w:pPr>
      <w:r w:rsidRPr="00F2783D">
        <w:rPr>
          <w:rFonts w:ascii="Arial" w:hAnsi="Arial" w:cs="Arial"/>
          <w:lang w:val="mn-MN"/>
        </w:rPr>
        <w:t>Оролцогч нь үзэсгэлэнгийн танхим, зочид буудал, вагон зэрэг олон нийтийн газар бусдыг хэл амаар доромжлох, бусдын тайван байдлыг алдагдуулах, чанга дуу чимээ гаргах, архидан согтуурах зэрэг хэв журмын зөрчил гаргахгүй биеэ зөв авч явна. Гаргасан нөхцөлд тухайн арга хэмжээнд оролцох эрхийг хасан, дараагийн аливаа арга хэмжээнд хамруулахгүй.</w:t>
      </w:r>
    </w:p>
    <w:p w14:paraId="65D769ED" w14:textId="77777777" w:rsidR="00D068B1" w:rsidRPr="00F2783D" w:rsidRDefault="00D068B1" w:rsidP="00D068B1">
      <w:pPr>
        <w:pStyle w:val="ListParagraph"/>
        <w:numPr>
          <w:ilvl w:val="0"/>
          <w:numId w:val="2"/>
        </w:numPr>
        <w:spacing w:line="240" w:lineRule="auto"/>
        <w:jc w:val="both"/>
        <w:rPr>
          <w:rFonts w:ascii="Arial" w:hAnsi="Arial" w:cs="Arial"/>
          <w:lang w:val="mn-MN"/>
        </w:rPr>
      </w:pPr>
      <w:r w:rsidRPr="00F2783D">
        <w:rPr>
          <w:rFonts w:ascii="Arial" w:hAnsi="Arial" w:cs="Arial"/>
          <w:lang w:val="mn-MN"/>
        </w:rPr>
        <w:t>Оролцогч нь үзэсгэлэнгийн танхим доторх аюулгүй ажиллагааны дүрмийг мөрдөж, зохион байгуулагчийн тавьсан шаардлагыг хүлээн авч хамтран ажиллана. Оролцогчийн буруутай, заавар журам дагаж мөрдөөгүй үйлдлээс шалтгаалан хохирол учирсан тохиолдолд оролцогч өөрөө 100% бүрэн төлж барагдуулна.</w:t>
      </w:r>
    </w:p>
    <w:p w14:paraId="1407A482" w14:textId="77777777" w:rsidR="00D068B1" w:rsidRPr="00F2783D" w:rsidRDefault="00D068B1" w:rsidP="00D068B1">
      <w:pPr>
        <w:pStyle w:val="ListParagraph"/>
        <w:numPr>
          <w:ilvl w:val="0"/>
          <w:numId w:val="2"/>
        </w:numPr>
        <w:spacing w:line="240" w:lineRule="auto"/>
        <w:jc w:val="both"/>
        <w:rPr>
          <w:rFonts w:ascii="Arial" w:hAnsi="Arial" w:cs="Arial"/>
          <w:lang w:val="mn-MN"/>
        </w:rPr>
      </w:pPr>
      <w:r w:rsidRPr="00F2783D">
        <w:rPr>
          <w:rFonts w:ascii="Arial" w:hAnsi="Arial" w:cs="Arial"/>
          <w:lang w:val="mn-MN"/>
        </w:rPr>
        <w:t xml:space="preserve">Оролцогч үзэсгэлэнд оролцох боломжгүй болсон тохиолдолд үзэсгэлэн эхлэхээс ажлын </w:t>
      </w:r>
      <w:r>
        <w:rPr>
          <w:rFonts w:ascii="Arial" w:eastAsiaTheme="minorEastAsia" w:hAnsi="Arial" w:cs="Arial" w:hint="eastAsia"/>
          <w:lang w:val="mn-MN" w:eastAsia="zh-CN"/>
        </w:rPr>
        <w:t>10</w:t>
      </w:r>
      <w:r w:rsidRPr="00F2783D">
        <w:rPr>
          <w:rFonts w:ascii="Arial" w:hAnsi="Arial" w:cs="Arial"/>
          <w:lang w:val="mn-MN"/>
        </w:rPr>
        <w:t xml:space="preserve"> хоногийн өмнө зохион байгуулагчид бичгээр мэдэгдэнэ, хураамжаас үйл ажиллагааны зардал 20</w:t>
      </w:r>
      <w:r w:rsidRPr="00F2783D">
        <w:rPr>
          <w:rFonts w:ascii="Arial" w:eastAsiaTheme="minorEastAsia" w:hAnsi="Arial" w:cs="Arial"/>
          <w:lang w:val="mn-MN" w:eastAsia="zh-CN"/>
        </w:rPr>
        <w:t>% суутган буцаан олгоно</w:t>
      </w:r>
      <w:r w:rsidRPr="00F2783D">
        <w:rPr>
          <w:rFonts w:ascii="Arial" w:hAnsi="Arial" w:cs="Arial"/>
          <w:lang w:val="mn-MN"/>
        </w:rPr>
        <w:t>. Заасан хугацаанаас хэтэрсэн тохиолдолд төлбөр буцаахгүй.</w:t>
      </w:r>
    </w:p>
    <w:p w14:paraId="043EC8ED" w14:textId="77777777" w:rsidR="00D068B1" w:rsidRPr="00D53DF4" w:rsidRDefault="00D068B1" w:rsidP="00D068B1">
      <w:pPr>
        <w:pStyle w:val="ListParagraph"/>
        <w:numPr>
          <w:ilvl w:val="0"/>
          <w:numId w:val="2"/>
        </w:numPr>
        <w:spacing w:line="240" w:lineRule="auto"/>
        <w:jc w:val="both"/>
        <w:rPr>
          <w:rFonts w:ascii="Arial" w:hAnsi="Arial" w:cs="Arial"/>
          <w:lang w:val="mn-MN"/>
        </w:rPr>
      </w:pPr>
      <w:r w:rsidRPr="00F2783D">
        <w:rPr>
          <w:rFonts w:ascii="Arial" w:hAnsi="Arial" w:cs="Arial"/>
          <w:lang w:val="mn-MN"/>
        </w:rPr>
        <w:t>Давагдашгүй хүчин зүйлс: дайн тулаан, байгалийн гамшиг, халдварт өвчин, бүс нутгийн  хууль, төрийн бодлого, ачилт тээвэрлэлт зэргээс хамаарсан бараанд учирсан хохирол эвдрэл гэмтэл ,ҮХ хойшлох, завсарлах, цуцлагдах, ҮХ хугацаа богиносох зэрэг нөхцөл байдлаас үүдсэн хариуцлагыг МҮХАҮТанхим  үүрэхгүй болно.</w:t>
      </w:r>
    </w:p>
    <w:p w14:paraId="77AEDA53" w14:textId="77777777" w:rsidR="00D068B1" w:rsidRPr="00F2783D" w:rsidRDefault="00D068B1" w:rsidP="00D068B1">
      <w:pPr>
        <w:pStyle w:val="BodyText"/>
        <w:ind w:left="-540" w:right="-270"/>
        <w:jc w:val="left"/>
        <w:rPr>
          <w:rFonts w:ascii="Arial" w:hAnsi="Arial" w:cs="Arial"/>
          <w:b w:val="0"/>
          <w:bCs w:val="0"/>
          <w:sz w:val="22"/>
          <w:szCs w:val="22"/>
        </w:rPr>
      </w:pPr>
      <w:r w:rsidRPr="00F2783D">
        <w:rPr>
          <w:rFonts w:ascii="Arial" w:hAnsi="Arial" w:cs="Arial"/>
          <w:b w:val="0"/>
          <w:bCs w:val="0"/>
          <w:sz w:val="22"/>
          <w:szCs w:val="22"/>
        </w:rPr>
        <w:t xml:space="preserve">   </w:t>
      </w:r>
      <w:r>
        <w:rPr>
          <w:rFonts w:ascii="Arial" w:hAnsi="Arial" w:cs="Arial"/>
          <w:b w:val="0"/>
          <w:bCs w:val="0"/>
          <w:sz w:val="22"/>
          <w:szCs w:val="22"/>
        </w:rPr>
        <w:t xml:space="preserve">     </w:t>
      </w:r>
      <w:r w:rsidRPr="00F2783D">
        <w:rPr>
          <w:rFonts w:ascii="Arial" w:hAnsi="Arial" w:cs="Arial"/>
          <w:b w:val="0"/>
          <w:bCs w:val="0"/>
          <w:sz w:val="22"/>
          <w:szCs w:val="22"/>
        </w:rPr>
        <w:t xml:space="preserve"> Журамтай танилцаж</w:t>
      </w:r>
    </w:p>
    <w:p w14:paraId="09FAA521" w14:textId="77777777" w:rsidR="00D068B1" w:rsidRPr="00653C31" w:rsidRDefault="00D068B1" w:rsidP="00D068B1">
      <w:pPr>
        <w:pStyle w:val="BodyText"/>
        <w:ind w:left="-540" w:right="-270"/>
        <w:jc w:val="left"/>
        <w:rPr>
          <w:rFonts w:ascii="Arial" w:eastAsiaTheme="minorEastAsia" w:hAnsi="Arial" w:cs="Arial"/>
          <w:b w:val="0"/>
          <w:bCs w:val="0"/>
          <w:sz w:val="22"/>
          <w:szCs w:val="22"/>
          <w:lang w:eastAsia="zh-CN"/>
        </w:rPr>
      </w:pPr>
      <w:r>
        <w:rPr>
          <w:rFonts w:ascii="Arial" w:hAnsi="Arial" w:cs="Arial"/>
          <w:b w:val="0"/>
          <w:bCs w:val="0"/>
          <w:sz w:val="22"/>
          <w:szCs w:val="22"/>
        </w:rPr>
        <w:t xml:space="preserve">         з</w:t>
      </w:r>
      <w:r w:rsidRPr="00F2783D">
        <w:rPr>
          <w:rFonts w:ascii="Arial" w:hAnsi="Arial" w:cs="Arial"/>
          <w:b w:val="0"/>
          <w:bCs w:val="0"/>
          <w:sz w:val="22"/>
          <w:szCs w:val="22"/>
        </w:rPr>
        <w:t>өвшөөрсөн оролцогчийн гарын үсэг</w:t>
      </w:r>
      <w:r w:rsidRPr="00F2783D">
        <w:rPr>
          <w:rFonts w:ascii="Arial" w:eastAsiaTheme="minorEastAsia" w:hAnsi="Arial" w:cs="Arial"/>
          <w:b w:val="0"/>
          <w:bCs w:val="0"/>
          <w:sz w:val="22"/>
          <w:szCs w:val="22"/>
          <w:lang w:eastAsia="zh-CN"/>
        </w:rPr>
        <w:t>: ........................................   /                                    /</w:t>
      </w:r>
      <w:r w:rsidRPr="004A2B89">
        <w:rPr>
          <w:rFonts w:ascii="Arial" w:eastAsiaTheme="minorEastAsia" w:hAnsi="Arial" w:cs="Arial"/>
          <w:b w:val="0"/>
          <w:noProof/>
          <w:color w:val="FF0000"/>
          <w:sz w:val="22"/>
          <w:szCs w:val="22"/>
          <w:lang w:eastAsia="zh-CN"/>
        </w:rPr>
        <w:br w:type="page"/>
      </w:r>
    </w:p>
    <w:p w14:paraId="6F9DA9F1" w14:textId="77777777" w:rsidR="00D068B1" w:rsidRPr="004A2B89" w:rsidRDefault="00D068B1" w:rsidP="00D068B1">
      <w:pPr>
        <w:pStyle w:val="BodyText"/>
        <w:jc w:val="left"/>
        <w:rPr>
          <w:rFonts w:ascii="Arial" w:eastAsiaTheme="minorEastAsia" w:hAnsi="Arial" w:cs="Arial"/>
          <w:b w:val="0"/>
          <w:noProof/>
          <w:color w:val="FF0000"/>
          <w:sz w:val="22"/>
          <w:szCs w:val="22"/>
          <w:lang w:eastAsia="zh-CN"/>
        </w:rPr>
      </w:pPr>
    </w:p>
    <w:p w14:paraId="0E8D8348" w14:textId="180DEC68" w:rsidR="00D068B1" w:rsidRPr="00433C23" w:rsidRDefault="00D068B1" w:rsidP="00F048D3">
      <w:pPr>
        <w:pStyle w:val="BodyText"/>
        <w:jc w:val="center"/>
        <w:rPr>
          <w:rFonts w:ascii="Arial" w:hAnsi="Arial" w:cs="Arial"/>
          <w:noProof/>
          <w:color w:val="1F3864" w:themeColor="accent1" w:themeShade="80"/>
        </w:rPr>
      </w:pPr>
      <w:r w:rsidRPr="00433C23">
        <w:rPr>
          <w:rFonts w:ascii="Arial" w:hAnsi="Arial" w:cs="Arial"/>
          <w:noProof/>
          <w:color w:val="1F3864" w:themeColor="accent1" w:themeShade="80"/>
        </w:rPr>
        <w:t>2024 оны 5 сарын 15-19-ний өдрүүдэд зохион байгуулагдах</w:t>
      </w:r>
    </w:p>
    <w:p w14:paraId="65F21707" w14:textId="69331F08" w:rsidR="00D068B1" w:rsidRPr="00433C23" w:rsidRDefault="00D068B1" w:rsidP="00F048D3">
      <w:pPr>
        <w:pStyle w:val="BodyText"/>
        <w:jc w:val="center"/>
        <w:rPr>
          <w:rFonts w:ascii="Arial" w:hAnsi="Arial" w:cs="Arial"/>
          <w:b w:val="0"/>
          <w:bCs w:val="0"/>
          <w:noProof/>
          <w:color w:val="1F3864" w:themeColor="accent1" w:themeShade="80"/>
        </w:rPr>
      </w:pPr>
      <w:r w:rsidRPr="00433C23">
        <w:rPr>
          <w:rFonts w:ascii="Arial" w:hAnsi="Arial" w:cs="Arial"/>
          <w:noProof/>
          <w:color w:val="1F3864" w:themeColor="accent1" w:themeShade="80"/>
        </w:rPr>
        <w:t>33 дахь удаагийн Харбин хотын “Олон улсын эдийн засаг, худалдааны үзэсгэлэн</w:t>
      </w:r>
      <w:r w:rsidRPr="00433C23">
        <w:rPr>
          <w:rFonts w:ascii="Arial" w:eastAsiaTheme="minorEastAsia" w:hAnsi="Arial" w:cs="Arial"/>
          <w:noProof/>
          <w:color w:val="1F3864" w:themeColor="accent1" w:themeShade="80"/>
          <w:lang w:eastAsia="zh-CN"/>
        </w:rPr>
        <w:t>”-д</w:t>
      </w:r>
      <w:r w:rsidRPr="00433C23">
        <w:rPr>
          <w:rFonts w:ascii="Arial" w:hAnsi="Arial" w:cs="Arial"/>
          <w:b w:val="0"/>
          <w:bCs w:val="0"/>
          <w:color w:val="1F3864" w:themeColor="accent1" w:themeShade="80"/>
          <w14:textOutline w14:w="5270" w14:cap="flat" w14:cmpd="sng" w14:algn="ctr">
            <w14:solidFill>
              <w14:schemeClr w14:val="accent1">
                <w14:shade w14:val="88000"/>
                <w14:satMod w14:val="110000"/>
              </w14:schemeClr>
            </w14:solidFill>
            <w14:prstDash w14:val="solid"/>
            <w14:round/>
          </w14:textOutline>
        </w:rPr>
        <w:br/>
      </w:r>
      <w:r w:rsidRPr="00433C23">
        <w:rPr>
          <w:rFonts w:ascii="Arial" w:hAnsi="Arial" w:cs="Arial"/>
          <w:noProof/>
          <w:color w:val="1F3864" w:themeColor="accent1" w:themeShade="80"/>
        </w:rPr>
        <w:t>оролцогчийн бүртгэлийн хуудас</w:t>
      </w:r>
    </w:p>
    <w:p w14:paraId="136A5863" w14:textId="77777777" w:rsidR="00D068B1" w:rsidRPr="005C116B" w:rsidRDefault="00D068B1" w:rsidP="00D068B1">
      <w:pPr>
        <w:pStyle w:val="BodyText"/>
        <w:jc w:val="both"/>
        <w:rPr>
          <w:rFonts w:ascii="Arial" w:hAnsi="Arial" w:cs="Arial"/>
          <w:caps/>
          <w:color w:val="FF0000"/>
          <w:sz w:val="22"/>
          <w:szCs w:val="22"/>
          <w:u w:val="single"/>
        </w:rPr>
      </w:pPr>
    </w:p>
    <w:p w14:paraId="71CD9691" w14:textId="77777777" w:rsidR="00D068B1" w:rsidRDefault="00D068B1" w:rsidP="00D068B1">
      <w:pPr>
        <w:pStyle w:val="BodyText"/>
        <w:ind w:left="-540" w:right="-270"/>
        <w:jc w:val="both"/>
        <w:rPr>
          <w:rFonts w:ascii="Arial" w:hAnsi="Arial" w:cs="Arial"/>
          <w:b w:val="0"/>
          <w:bCs w:val="0"/>
          <w:sz w:val="22"/>
          <w:szCs w:val="22"/>
          <w:u w:val="single"/>
        </w:rPr>
      </w:pPr>
      <w:r w:rsidRPr="005C116B">
        <w:rPr>
          <w:rFonts w:ascii="Arial" w:hAnsi="Arial" w:cs="Arial"/>
          <w:b w:val="0"/>
          <w:bCs w:val="0"/>
          <w:sz w:val="22"/>
          <w:szCs w:val="22"/>
          <w:u w:val="single"/>
        </w:rPr>
        <w:t>/Та х</w:t>
      </w:r>
      <w:r>
        <w:rPr>
          <w:rFonts w:ascii="Arial" w:hAnsi="Arial" w:cs="Arial"/>
          <w:b w:val="0"/>
          <w:bCs w:val="0"/>
          <w:sz w:val="22"/>
          <w:szCs w:val="22"/>
          <w:u w:val="single"/>
        </w:rPr>
        <w:t xml:space="preserve">авсралт 1 журмыг </w:t>
      </w:r>
      <w:r w:rsidRPr="005C116B">
        <w:rPr>
          <w:rFonts w:ascii="Arial" w:hAnsi="Arial" w:cs="Arial"/>
          <w:b w:val="0"/>
          <w:bCs w:val="0"/>
          <w:sz w:val="22"/>
          <w:szCs w:val="22"/>
          <w:u w:val="single"/>
        </w:rPr>
        <w:t xml:space="preserve">сайтар уншиж </w:t>
      </w:r>
      <w:r>
        <w:rPr>
          <w:rFonts w:ascii="Arial" w:hAnsi="Arial" w:cs="Arial"/>
          <w:b w:val="0"/>
          <w:bCs w:val="0"/>
          <w:sz w:val="22"/>
          <w:szCs w:val="22"/>
          <w:u w:val="single"/>
        </w:rPr>
        <w:t xml:space="preserve">танилцаад, </w:t>
      </w:r>
      <w:r w:rsidRPr="005C116B">
        <w:rPr>
          <w:rFonts w:ascii="Arial" w:hAnsi="Arial" w:cs="Arial"/>
          <w:b w:val="0"/>
          <w:bCs w:val="0"/>
          <w:sz w:val="22"/>
          <w:szCs w:val="22"/>
          <w:u w:val="single"/>
        </w:rPr>
        <w:t xml:space="preserve">бүртгэлийн хуудсыг бүрэн гүйцэт бөглөөд,  хавсралт журмын хамт гарын үсэг зуран баталгаажуулж </w:t>
      </w:r>
      <w:hyperlink r:id="rId6" w:history="1">
        <w:r w:rsidRPr="00855811">
          <w:rPr>
            <w:rStyle w:val="Hyperlink"/>
            <w:rFonts w:ascii="Arial" w:eastAsiaTheme="minorEastAsia" w:hAnsi="Arial" w:cs="Arial"/>
            <w:b w:val="0"/>
            <w:bCs w:val="0"/>
            <w:sz w:val="22"/>
            <w:szCs w:val="22"/>
            <w:lang w:eastAsia="zh-CN"/>
          </w:rPr>
          <w:t>exhibition@mongolchamber.mn</w:t>
        </w:r>
      </w:hyperlink>
      <w:r w:rsidRPr="005C116B">
        <w:rPr>
          <w:rFonts w:ascii="Arial" w:hAnsi="Arial" w:cs="Arial"/>
          <w:b w:val="0"/>
          <w:bCs w:val="0"/>
          <w:sz w:val="22"/>
          <w:szCs w:val="22"/>
          <w:u w:val="single"/>
        </w:rPr>
        <w:t xml:space="preserve"> хаягаар </w:t>
      </w:r>
      <w:r w:rsidRPr="005C116B">
        <w:rPr>
          <w:rFonts w:ascii="Arial" w:hAnsi="Arial" w:cs="Arial"/>
          <w:sz w:val="22"/>
          <w:szCs w:val="22"/>
          <w:u w:val="single"/>
        </w:rPr>
        <w:t xml:space="preserve">доор бичсэн бүрдүүлэх материалын хамт </w:t>
      </w:r>
      <w:r>
        <w:rPr>
          <w:rFonts w:ascii="Arial" w:hAnsi="Arial" w:cs="Arial"/>
          <w:sz w:val="22"/>
          <w:szCs w:val="22"/>
          <w:u w:val="single"/>
        </w:rPr>
        <w:t xml:space="preserve">файлаар </w:t>
      </w:r>
      <w:r w:rsidRPr="005C116B">
        <w:rPr>
          <w:rFonts w:ascii="Arial" w:hAnsi="Arial" w:cs="Arial"/>
          <w:sz w:val="22"/>
          <w:szCs w:val="22"/>
          <w:u w:val="single"/>
        </w:rPr>
        <w:t>ирүүлнэ үү</w:t>
      </w:r>
      <w:r w:rsidRPr="005C116B">
        <w:rPr>
          <w:rFonts w:ascii="Arial" w:hAnsi="Arial" w:cs="Arial"/>
          <w:b w:val="0"/>
          <w:bCs w:val="0"/>
          <w:sz w:val="22"/>
          <w:szCs w:val="22"/>
          <w:u w:val="single"/>
        </w:rPr>
        <w:t xml:space="preserve">. </w:t>
      </w:r>
    </w:p>
    <w:p w14:paraId="77163940" w14:textId="77777777" w:rsidR="00D068B1" w:rsidRPr="00B46C8B" w:rsidRDefault="00D068B1" w:rsidP="00D068B1">
      <w:pPr>
        <w:pStyle w:val="BodyText1"/>
        <w:ind w:firstLine="0"/>
        <w:jc w:val="both"/>
        <w:rPr>
          <w:rFonts w:ascii="Arial" w:hAnsi="Arial" w:cs="Arial"/>
          <w:bCs/>
          <w:color w:val="auto"/>
          <w:sz w:val="22"/>
          <w:szCs w:val="22"/>
          <w:lang w:val="mn-MN"/>
        </w:rPr>
      </w:pPr>
      <w:r>
        <w:rPr>
          <w:rFonts w:ascii="Arial" w:hAnsi="Arial" w:cs="Arial"/>
          <w:b/>
          <w:bCs/>
          <w:color w:val="auto"/>
          <w:sz w:val="22"/>
          <w:szCs w:val="22"/>
          <w:lang w:val="mn-MN"/>
        </w:rPr>
        <w:t xml:space="preserve">Бүртгэлийн хуудастай хамт заавал хавсарган ирүүлэх </w:t>
      </w:r>
      <w:r w:rsidRPr="00B46C8B">
        <w:rPr>
          <w:rFonts w:ascii="Arial" w:hAnsi="Arial" w:cs="Arial"/>
          <w:b/>
          <w:bCs/>
          <w:color w:val="auto"/>
          <w:sz w:val="22"/>
          <w:szCs w:val="22"/>
          <w:lang w:val="mn-MN"/>
        </w:rPr>
        <w:t>материалууд</w:t>
      </w:r>
      <w:r w:rsidRPr="00B46C8B">
        <w:rPr>
          <w:rFonts w:ascii="Arial" w:hAnsi="Arial" w:cs="Arial"/>
          <w:bCs/>
          <w:color w:val="auto"/>
          <w:sz w:val="22"/>
          <w:szCs w:val="22"/>
          <w:lang w:val="mn-MN"/>
        </w:rPr>
        <w:t xml:space="preserve">: </w:t>
      </w:r>
    </w:p>
    <w:p w14:paraId="2A9F40C4" w14:textId="77777777" w:rsidR="00D068B1" w:rsidRPr="00D63701" w:rsidRDefault="00D068B1" w:rsidP="00D068B1">
      <w:pPr>
        <w:pStyle w:val="BodyText1"/>
        <w:numPr>
          <w:ilvl w:val="0"/>
          <w:numId w:val="3"/>
        </w:numPr>
        <w:jc w:val="both"/>
        <w:rPr>
          <w:rFonts w:ascii="Arial" w:hAnsi="Arial" w:cs="Arial"/>
          <w:bCs/>
          <w:color w:val="auto"/>
          <w:sz w:val="22"/>
          <w:szCs w:val="22"/>
          <w:lang w:val="mn-MN"/>
        </w:rPr>
      </w:pPr>
      <w:r w:rsidRPr="00D63701">
        <w:rPr>
          <w:rFonts w:ascii="Arial" w:hAnsi="Arial" w:cs="Arial"/>
          <w:bCs/>
          <w:color w:val="auto"/>
          <w:sz w:val="22"/>
          <w:szCs w:val="22"/>
          <w:lang w:val="mn-MN"/>
        </w:rPr>
        <w:t xml:space="preserve">ААН-ийн улсын бүртгэлийн гэрчилгээний хуулбар </w:t>
      </w:r>
    </w:p>
    <w:p w14:paraId="3A846410" w14:textId="77777777" w:rsidR="00D068B1" w:rsidRPr="00EB0D4F" w:rsidRDefault="00D068B1" w:rsidP="00D068B1">
      <w:pPr>
        <w:pStyle w:val="BodyText1"/>
        <w:numPr>
          <w:ilvl w:val="0"/>
          <w:numId w:val="3"/>
        </w:numPr>
        <w:jc w:val="both"/>
        <w:rPr>
          <w:rFonts w:ascii="Arial" w:hAnsi="Arial" w:cs="Arial"/>
          <w:bCs/>
          <w:color w:val="auto"/>
          <w:sz w:val="22"/>
          <w:szCs w:val="22"/>
          <w:lang w:val="mn-MN"/>
        </w:rPr>
      </w:pPr>
      <w:r w:rsidRPr="00D63701">
        <w:rPr>
          <w:rFonts w:ascii="Arial" w:hAnsi="Arial" w:cs="Arial"/>
          <w:bCs/>
          <w:color w:val="auto"/>
          <w:sz w:val="22"/>
          <w:szCs w:val="22"/>
          <w:lang w:val="mn-MN"/>
        </w:rPr>
        <w:t xml:space="preserve">Оролцогчдын гадаад пасспортын </w:t>
      </w:r>
      <w:r>
        <w:rPr>
          <w:rFonts w:ascii="Arial" w:hAnsi="Arial" w:cs="Arial"/>
          <w:bCs/>
          <w:color w:val="auto"/>
          <w:sz w:val="22"/>
          <w:szCs w:val="22"/>
          <w:lang w:val="mn-MN"/>
        </w:rPr>
        <w:t>зураг /скан хувилбар/</w:t>
      </w:r>
    </w:p>
    <w:p w14:paraId="7E65E41F" w14:textId="04CF47DD" w:rsidR="00D068B1" w:rsidRPr="00705758" w:rsidRDefault="00D068B1" w:rsidP="00D068B1">
      <w:pPr>
        <w:pStyle w:val="BodyText1"/>
        <w:numPr>
          <w:ilvl w:val="0"/>
          <w:numId w:val="3"/>
        </w:numPr>
        <w:jc w:val="both"/>
        <w:rPr>
          <w:rFonts w:ascii="Arial" w:hAnsi="Arial" w:cs="Arial"/>
          <w:bCs/>
          <w:color w:val="auto"/>
          <w:sz w:val="22"/>
          <w:szCs w:val="22"/>
          <w:lang w:val="mn-MN"/>
        </w:rPr>
      </w:pPr>
      <w:r>
        <w:rPr>
          <w:rFonts w:ascii="Arial" w:hAnsi="Arial" w:cs="Arial"/>
          <w:bCs/>
          <w:color w:val="auto"/>
          <w:sz w:val="22"/>
          <w:szCs w:val="22"/>
          <w:lang w:val="mn-MN"/>
        </w:rPr>
        <w:t>Бүтээгдэхүүний зураг 5ш-с доошгүй.</w:t>
      </w:r>
      <w:r w:rsidRPr="00162E0E">
        <w:rPr>
          <w:rFonts w:ascii="Arial" w:hAnsi="Arial" w:cs="Arial"/>
          <w:bCs/>
          <w:color w:val="auto"/>
          <w:sz w:val="22"/>
          <w:szCs w:val="22"/>
          <w:lang w:val="mn-MN"/>
        </w:rPr>
        <w:t xml:space="preserve"> </w:t>
      </w:r>
    </w:p>
    <w:p w14:paraId="25ED780B" w14:textId="77777777" w:rsidR="00D068B1" w:rsidRPr="005C116B" w:rsidRDefault="00D068B1" w:rsidP="00D068B1">
      <w:pPr>
        <w:pStyle w:val="BodyText"/>
        <w:ind w:right="-270"/>
        <w:jc w:val="both"/>
        <w:rPr>
          <w:rFonts w:ascii="Arial" w:hAnsi="Arial" w:cs="Arial"/>
          <w:b w:val="0"/>
          <w:bCs w:val="0"/>
          <w:sz w:val="22"/>
          <w:szCs w:val="22"/>
          <w:u w:val="single"/>
        </w:rPr>
      </w:pPr>
    </w:p>
    <w:tbl>
      <w:tblPr>
        <w:tblW w:w="10369"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780"/>
        <w:gridCol w:w="1200"/>
        <w:gridCol w:w="850"/>
        <w:gridCol w:w="1040"/>
        <w:gridCol w:w="3060"/>
      </w:tblGrid>
      <w:tr w:rsidR="00D068B1" w:rsidRPr="00433C23" w14:paraId="0D209F13" w14:textId="77777777" w:rsidTr="0089388F">
        <w:trPr>
          <w:trHeight w:val="332"/>
        </w:trPr>
        <w:tc>
          <w:tcPr>
            <w:tcW w:w="439" w:type="dxa"/>
          </w:tcPr>
          <w:p w14:paraId="2222FE5D" w14:textId="77777777" w:rsidR="00D068B1" w:rsidRPr="005C116B" w:rsidRDefault="00D068B1" w:rsidP="0089388F">
            <w:pPr>
              <w:spacing w:after="0" w:line="360" w:lineRule="auto"/>
              <w:jc w:val="center"/>
              <w:rPr>
                <w:rFonts w:ascii="Arial" w:eastAsia="SimSun" w:hAnsi="Arial" w:cs="Arial"/>
                <w:lang w:val="mn-MN" w:eastAsia="en-US"/>
              </w:rPr>
            </w:pPr>
            <w:r w:rsidRPr="005C116B">
              <w:rPr>
                <w:rFonts w:ascii="Arial" w:eastAsia="SimSun" w:hAnsi="Arial" w:cs="Arial"/>
                <w:lang w:val="mn-MN" w:eastAsia="en-US"/>
              </w:rPr>
              <w:t>1</w:t>
            </w:r>
          </w:p>
        </w:tc>
        <w:tc>
          <w:tcPr>
            <w:tcW w:w="9930" w:type="dxa"/>
            <w:gridSpan w:val="5"/>
          </w:tcPr>
          <w:p w14:paraId="3384EA63" w14:textId="2E7AE2F2" w:rsidR="00D068B1" w:rsidRPr="00D068B1" w:rsidRDefault="00D068B1" w:rsidP="0089388F">
            <w:pPr>
              <w:spacing w:after="0" w:line="360" w:lineRule="auto"/>
              <w:rPr>
                <w:rFonts w:ascii="Arial" w:eastAsia="SimSun" w:hAnsi="Arial" w:cs="Arial"/>
                <w:lang w:val="mn-MN"/>
              </w:rPr>
            </w:pPr>
            <w:r w:rsidRPr="00705758">
              <w:rPr>
                <w:rFonts w:ascii="Arial" w:eastAsia="SimSun" w:hAnsi="Arial" w:cs="Arial"/>
                <w:lang w:val="mn-MN" w:eastAsia="en-US"/>
              </w:rPr>
              <w:t xml:space="preserve">Байгууллагын нэр, </w:t>
            </w:r>
            <w:r w:rsidRPr="005C116B">
              <w:rPr>
                <w:rFonts w:ascii="Arial" w:eastAsia="SimSun" w:hAnsi="Arial" w:cs="Arial"/>
                <w:lang w:val="mn-MN" w:eastAsia="en-US"/>
              </w:rPr>
              <w:t>регистрийн дугаар</w:t>
            </w:r>
            <w:r w:rsidRPr="00705758">
              <w:rPr>
                <w:rFonts w:ascii="Arial" w:eastAsia="SimSun" w:hAnsi="Arial" w:cs="Arial"/>
                <w:lang w:val="mn-MN"/>
              </w:rPr>
              <w:t>:</w:t>
            </w:r>
            <w:r>
              <w:rPr>
                <w:rFonts w:ascii="Arial" w:eastAsia="SimSun" w:hAnsi="Arial" w:cs="Arial"/>
                <w:lang w:val="mn-MN"/>
              </w:rPr>
              <w:br/>
              <w:t>Байгууллагын нэр англиар</w:t>
            </w:r>
            <w:r w:rsidRPr="00D068B1">
              <w:rPr>
                <w:rFonts w:ascii="Arial" w:eastAsia="SimSun" w:hAnsi="Arial" w:cs="Arial"/>
                <w:lang w:val="mn-MN"/>
              </w:rPr>
              <w:t>:</w:t>
            </w:r>
            <w:r>
              <w:rPr>
                <w:rFonts w:ascii="Arial" w:eastAsia="SimSun" w:hAnsi="Arial" w:cs="Arial"/>
                <w:lang w:val="mn-MN"/>
              </w:rPr>
              <w:t xml:space="preserve"> </w:t>
            </w:r>
          </w:p>
        </w:tc>
      </w:tr>
      <w:tr w:rsidR="00D068B1" w:rsidRPr="005C116B" w14:paraId="3D88DD65" w14:textId="77777777" w:rsidTr="0089388F">
        <w:trPr>
          <w:trHeight w:val="266"/>
        </w:trPr>
        <w:tc>
          <w:tcPr>
            <w:tcW w:w="439" w:type="dxa"/>
            <w:vMerge w:val="restart"/>
          </w:tcPr>
          <w:p w14:paraId="773D07A0" w14:textId="160F4086" w:rsidR="00D068B1" w:rsidRPr="005C116B" w:rsidRDefault="00D068B1" w:rsidP="0089388F">
            <w:pPr>
              <w:spacing w:after="0" w:line="360" w:lineRule="auto"/>
              <w:jc w:val="center"/>
              <w:rPr>
                <w:rFonts w:ascii="Arial" w:eastAsia="SimSun" w:hAnsi="Arial" w:cs="Arial"/>
                <w:lang w:val="mn-MN" w:eastAsia="en-US"/>
              </w:rPr>
            </w:pPr>
            <w:r>
              <w:rPr>
                <w:rFonts w:ascii="Arial" w:eastAsia="SimSun" w:hAnsi="Arial" w:cs="Arial"/>
                <w:lang w:val="mn-MN" w:eastAsia="en-US"/>
              </w:rPr>
              <w:t>2</w:t>
            </w:r>
          </w:p>
        </w:tc>
        <w:tc>
          <w:tcPr>
            <w:tcW w:w="4980" w:type="dxa"/>
            <w:gridSpan w:val="2"/>
            <w:vMerge w:val="restart"/>
          </w:tcPr>
          <w:p w14:paraId="7B5A821A" w14:textId="17B0E650" w:rsidR="00D068B1" w:rsidRPr="005C116B" w:rsidRDefault="00D068B1" w:rsidP="0089388F">
            <w:pPr>
              <w:spacing w:after="0" w:line="360" w:lineRule="auto"/>
              <w:rPr>
                <w:rFonts w:ascii="Arial" w:eastAsia="SimSun" w:hAnsi="Arial" w:cs="Arial"/>
                <w:lang w:val="mn-MN" w:eastAsia="en-US"/>
              </w:rPr>
            </w:pPr>
            <w:r w:rsidRPr="005C116B">
              <w:rPr>
                <w:rFonts w:ascii="Arial" w:eastAsia="SimSun" w:hAnsi="Arial" w:cs="Arial"/>
                <w:lang w:val="mn-MN" w:eastAsia="en-US"/>
              </w:rPr>
              <w:t xml:space="preserve">МҮХАҮТ-ын гишүүн байгууллага эсэх </w:t>
            </w:r>
            <w:r>
              <w:rPr>
                <w:rFonts w:ascii="Arial" w:eastAsia="SimSun" w:hAnsi="Arial" w:cs="Arial"/>
                <w:lang w:val="mn-MN" w:eastAsia="en-US"/>
              </w:rPr>
              <w:br/>
            </w:r>
            <w:r w:rsidRPr="005C116B">
              <w:rPr>
                <w:rFonts w:ascii="Arial" w:eastAsia="SimSun" w:hAnsi="Arial" w:cs="Arial"/>
                <w:lang w:val="mn-MN" w:eastAsia="en-US"/>
              </w:rPr>
              <w:t>/</w:t>
            </w:r>
            <w:r w:rsidRPr="005C116B">
              <w:rPr>
                <w:rFonts w:ascii="Arial" w:eastAsia="SimSun" w:hAnsi="Arial" w:cs="Arial"/>
                <w:b/>
                <w:bCs/>
                <w:lang w:val="mn-MN" w:eastAsia="en-US"/>
              </w:rPr>
              <w:t>гишүүн бол гишүүний ангилал бичих/</w:t>
            </w:r>
          </w:p>
        </w:tc>
        <w:tc>
          <w:tcPr>
            <w:tcW w:w="850" w:type="dxa"/>
          </w:tcPr>
          <w:p w14:paraId="5A3E1EBF" w14:textId="77777777" w:rsidR="00D068B1" w:rsidRPr="005C116B" w:rsidRDefault="00D068B1" w:rsidP="0089388F">
            <w:pPr>
              <w:spacing w:after="0" w:line="360" w:lineRule="auto"/>
              <w:rPr>
                <w:rFonts w:ascii="Arial" w:eastAsia="SimSun" w:hAnsi="Arial" w:cs="Arial"/>
                <w:lang w:val="mn-MN" w:eastAsia="en-US"/>
              </w:rPr>
            </w:pPr>
            <w:r w:rsidRPr="005C116B">
              <w:rPr>
                <w:rFonts w:ascii="Arial" w:eastAsia="SimSun" w:hAnsi="Arial" w:cs="Arial"/>
                <w:lang w:val="mn-MN" w:eastAsia="en-US"/>
              </w:rPr>
              <w:t>Тийм</w:t>
            </w:r>
          </w:p>
        </w:tc>
        <w:tc>
          <w:tcPr>
            <w:tcW w:w="4100" w:type="dxa"/>
            <w:gridSpan w:val="2"/>
          </w:tcPr>
          <w:p w14:paraId="1C2E769B" w14:textId="77777777" w:rsidR="00D068B1" w:rsidRPr="005C116B" w:rsidRDefault="00D068B1" w:rsidP="0089388F">
            <w:pPr>
              <w:spacing w:after="0" w:line="360" w:lineRule="auto"/>
              <w:rPr>
                <w:rFonts w:ascii="Arial" w:eastAsia="SimSun" w:hAnsi="Arial" w:cs="Arial"/>
                <w:b/>
                <w:lang w:eastAsia="en-US"/>
              </w:rPr>
            </w:pPr>
          </w:p>
        </w:tc>
      </w:tr>
      <w:tr w:rsidR="00D068B1" w:rsidRPr="005C116B" w14:paraId="4C25A51A" w14:textId="77777777" w:rsidTr="00D068B1">
        <w:trPr>
          <w:trHeight w:val="305"/>
        </w:trPr>
        <w:tc>
          <w:tcPr>
            <w:tcW w:w="439" w:type="dxa"/>
            <w:vMerge/>
          </w:tcPr>
          <w:p w14:paraId="46A2314D" w14:textId="77777777" w:rsidR="00D068B1" w:rsidRPr="005C116B" w:rsidRDefault="00D068B1" w:rsidP="0089388F">
            <w:pPr>
              <w:numPr>
                <w:ilvl w:val="0"/>
                <w:numId w:val="1"/>
              </w:numPr>
              <w:spacing w:after="0" w:line="360" w:lineRule="auto"/>
              <w:contextualSpacing/>
              <w:jc w:val="center"/>
              <w:rPr>
                <w:rFonts w:ascii="Arial" w:eastAsia="SimSun" w:hAnsi="Arial" w:cs="Arial"/>
                <w:lang w:eastAsia="en-US"/>
              </w:rPr>
            </w:pPr>
          </w:p>
        </w:tc>
        <w:tc>
          <w:tcPr>
            <w:tcW w:w="4980" w:type="dxa"/>
            <w:gridSpan w:val="2"/>
            <w:vMerge/>
          </w:tcPr>
          <w:p w14:paraId="574A26FF" w14:textId="77777777" w:rsidR="00D068B1" w:rsidRPr="005C116B" w:rsidRDefault="00D068B1" w:rsidP="0089388F">
            <w:pPr>
              <w:spacing w:after="0" w:line="360" w:lineRule="auto"/>
              <w:rPr>
                <w:rFonts w:ascii="Arial" w:eastAsia="SimSun" w:hAnsi="Arial" w:cs="Arial"/>
                <w:lang w:val="mn-MN" w:eastAsia="en-US"/>
              </w:rPr>
            </w:pPr>
          </w:p>
        </w:tc>
        <w:tc>
          <w:tcPr>
            <w:tcW w:w="850" w:type="dxa"/>
          </w:tcPr>
          <w:p w14:paraId="52C6DE2D" w14:textId="77777777" w:rsidR="00D068B1" w:rsidRPr="005C116B" w:rsidRDefault="00D068B1" w:rsidP="0089388F">
            <w:pPr>
              <w:spacing w:after="0" w:line="360" w:lineRule="auto"/>
              <w:rPr>
                <w:rFonts w:ascii="Arial" w:eastAsia="SimSun" w:hAnsi="Arial" w:cs="Arial"/>
                <w:lang w:val="mn-MN" w:eastAsia="en-US"/>
              </w:rPr>
            </w:pPr>
            <w:r w:rsidRPr="005C116B">
              <w:rPr>
                <w:rFonts w:ascii="Arial" w:eastAsia="SimSun" w:hAnsi="Arial" w:cs="Arial"/>
                <w:lang w:val="mn-MN" w:eastAsia="en-US"/>
              </w:rPr>
              <w:t>Үгүй</w:t>
            </w:r>
          </w:p>
        </w:tc>
        <w:tc>
          <w:tcPr>
            <w:tcW w:w="4100" w:type="dxa"/>
            <w:gridSpan w:val="2"/>
          </w:tcPr>
          <w:p w14:paraId="32464083" w14:textId="788036E4" w:rsidR="00D068B1" w:rsidRPr="00705758" w:rsidRDefault="00D068B1" w:rsidP="0089388F">
            <w:pPr>
              <w:spacing w:after="0" w:line="360" w:lineRule="auto"/>
              <w:rPr>
                <w:rFonts w:ascii="Arial" w:eastAsia="SimSun" w:hAnsi="Arial" w:cs="Arial"/>
                <w:b/>
                <w:lang w:val="mn-MN" w:eastAsia="en-US"/>
              </w:rPr>
            </w:pPr>
          </w:p>
        </w:tc>
      </w:tr>
      <w:tr w:rsidR="00D068B1" w:rsidRPr="005C116B" w14:paraId="7EB20BB3" w14:textId="77777777" w:rsidTr="00D068B1">
        <w:trPr>
          <w:trHeight w:val="2168"/>
        </w:trPr>
        <w:tc>
          <w:tcPr>
            <w:tcW w:w="439" w:type="dxa"/>
          </w:tcPr>
          <w:p w14:paraId="5B3BA32C" w14:textId="2A31FDB1" w:rsidR="00D068B1" w:rsidRPr="005C116B" w:rsidRDefault="00D068B1" w:rsidP="0089388F">
            <w:pPr>
              <w:spacing w:after="0" w:line="360" w:lineRule="auto"/>
              <w:jc w:val="center"/>
              <w:rPr>
                <w:rFonts w:ascii="Arial" w:eastAsia="SimSun" w:hAnsi="Arial" w:cs="Arial"/>
                <w:lang w:eastAsia="en-US"/>
              </w:rPr>
            </w:pPr>
            <w:r>
              <w:rPr>
                <w:rFonts w:ascii="Arial" w:eastAsia="SimSun" w:hAnsi="Arial" w:cs="Arial"/>
                <w:lang w:eastAsia="en-US"/>
              </w:rPr>
              <w:t>3</w:t>
            </w:r>
          </w:p>
        </w:tc>
        <w:tc>
          <w:tcPr>
            <w:tcW w:w="9930" w:type="dxa"/>
            <w:gridSpan w:val="5"/>
          </w:tcPr>
          <w:p w14:paraId="19EFA8D3" w14:textId="7C5B13B9" w:rsidR="00D068B1" w:rsidRPr="005C116B" w:rsidRDefault="00D068B1" w:rsidP="0089388F">
            <w:pPr>
              <w:spacing w:after="0" w:line="240" w:lineRule="auto"/>
              <w:rPr>
                <w:rFonts w:ascii="Arial" w:eastAsia="SimSun" w:hAnsi="Arial" w:cs="Arial"/>
                <w:lang w:val="mn-MN"/>
              </w:rPr>
            </w:pPr>
            <w:r w:rsidRPr="005C116B">
              <w:rPr>
                <w:rFonts w:ascii="Arial" w:eastAsia="SimSun" w:hAnsi="Arial" w:cs="Arial"/>
                <w:lang w:val="mn-MN" w:eastAsia="en-US"/>
              </w:rPr>
              <w:t>Байгууллагын захирлын овог нэр</w:t>
            </w:r>
            <w:r w:rsidRPr="005C116B">
              <w:rPr>
                <w:rFonts w:ascii="Arial" w:eastAsia="SimSun" w:hAnsi="Arial" w:cs="Arial"/>
                <w:lang w:val="mn-MN"/>
              </w:rPr>
              <w:t xml:space="preserve">: </w:t>
            </w:r>
          </w:p>
          <w:p w14:paraId="1A2C7854" w14:textId="77777777" w:rsidR="00D068B1" w:rsidRPr="005C116B" w:rsidRDefault="00D068B1" w:rsidP="0089388F">
            <w:pPr>
              <w:spacing w:after="0" w:line="240" w:lineRule="auto"/>
              <w:rPr>
                <w:rFonts w:ascii="Arial" w:eastAsia="SimSun" w:hAnsi="Arial" w:cs="Arial"/>
              </w:rPr>
            </w:pPr>
          </w:p>
          <w:p w14:paraId="3710E18B" w14:textId="4D108A4E" w:rsidR="00D068B1" w:rsidRPr="005C116B" w:rsidRDefault="00D068B1" w:rsidP="0089388F">
            <w:pPr>
              <w:spacing w:after="0" w:line="240" w:lineRule="auto"/>
              <w:rPr>
                <w:rFonts w:ascii="Arial" w:eastAsia="SimSun" w:hAnsi="Arial" w:cs="Arial"/>
                <w:lang w:eastAsia="en-US"/>
              </w:rPr>
            </w:pPr>
            <w:r w:rsidRPr="005C116B">
              <w:rPr>
                <w:rFonts w:ascii="Arial" w:eastAsia="SimSun" w:hAnsi="Arial" w:cs="Arial"/>
                <w:lang w:val="mn-MN" w:eastAsia="en-US"/>
              </w:rPr>
              <w:t>Байгууллагын албан ёсны хаяг</w:t>
            </w:r>
            <w:r w:rsidRPr="005C116B">
              <w:rPr>
                <w:rFonts w:ascii="Arial" w:eastAsia="SimSun" w:hAnsi="Arial" w:cs="Arial"/>
                <w:lang w:eastAsia="en-US"/>
              </w:rPr>
              <w:t xml:space="preserve">: </w:t>
            </w:r>
          </w:p>
          <w:p w14:paraId="1DA95FB9" w14:textId="77777777" w:rsidR="00D068B1" w:rsidRPr="005C116B" w:rsidRDefault="00D068B1" w:rsidP="0089388F">
            <w:pPr>
              <w:spacing w:after="0" w:line="240" w:lineRule="auto"/>
              <w:rPr>
                <w:rFonts w:ascii="Arial" w:eastAsia="SimSun" w:hAnsi="Arial" w:cs="Arial"/>
                <w:lang w:eastAsia="en-US"/>
              </w:rPr>
            </w:pPr>
          </w:p>
          <w:p w14:paraId="05CA07F7" w14:textId="0E96B3F9" w:rsidR="00D068B1" w:rsidRPr="005C116B" w:rsidRDefault="00D068B1" w:rsidP="0089388F">
            <w:pPr>
              <w:spacing w:after="0" w:line="240" w:lineRule="auto"/>
              <w:rPr>
                <w:rFonts w:ascii="Arial" w:eastAsia="SimSun" w:hAnsi="Arial" w:cs="Arial"/>
                <w:lang w:val="mn-MN" w:eastAsia="en-US"/>
              </w:rPr>
            </w:pPr>
            <w:r w:rsidRPr="005C116B">
              <w:rPr>
                <w:rFonts w:ascii="Arial" w:eastAsia="SimSun" w:hAnsi="Arial" w:cs="Arial"/>
                <w:lang w:val="mn-MN" w:eastAsia="en-US"/>
              </w:rPr>
              <w:t>Ажлын утас/ Tel:</w:t>
            </w:r>
          </w:p>
          <w:p w14:paraId="32A03458" w14:textId="4682FE92" w:rsidR="00D068B1" w:rsidRPr="005C116B" w:rsidRDefault="00D068B1" w:rsidP="0089388F">
            <w:pPr>
              <w:spacing w:after="0" w:line="240" w:lineRule="auto"/>
              <w:rPr>
                <w:rFonts w:ascii="Arial" w:eastAsia="SimSun" w:hAnsi="Arial" w:cs="Arial"/>
                <w:lang w:val="mn-MN" w:eastAsia="en-US"/>
              </w:rPr>
            </w:pPr>
            <w:r w:rsidRPr="005C116B">
              <w:rPr>
                <w:rFonts w:ascii="Arial" w:eastAsia="SimSun" w:hAnsi="Arial" w:cs="Arial"/>
                <w:lang w:val="mn-MN" w:eastAsia="en-US"/>
              </w:rPr>
              <w:t xml:space="preserve">Гар утас/ Mobile: </w:t>
            </w:r>
          </w:p>
          <w:p w14:paraId="4704F4DA" w14:textId="554C7019" w:rsidR="00D068B1" w:rsidRPr="00705758" w:rsidRDefault="00D068B1" w:rsidP="0089388F">
            <w:pPr>
              <w:spacing w:after="0" w:line="240" w:lineRule="auto"/>
              <w:rPr>
                <w:rFonts w:ascii="Arial" w:eastAsia="SimSun" w:hAnsi="Arial" w:cs="Arial"/>
                <w:lang w:val="mn-MN"/>
              </w:rPr>
            </w:pPr>
            <w:r w:rsidRPr="005C116B">
              <w:rPr>
                <w:rFonts w:ascii="Arial" w:eastAsia="SimSun" w:hAnsi="Arial" w:cs="Arial"/>
                <w:lang w:val="mn-MN" w:eastAsia="en-US"/>
              </w:rPr>
              <w:t>И-мэйл/E-mail:</w:t>
            </w:r>
          </w:p>
          <w:p w14:paraId="3290F920" w14:textId="61E53017" w:rsidR="00D068B1" w:rsidRPr="00D068B1" w:rsidRDefault="00D068B1" w:rsidP="0089388F">
            <w:pPr>
              <w:spacing w:after="0" w:line="240" w:lineRule="auto"/>
              <w:rPr>
                <w:rFonts w:ascii="Arial" w:eastAsia="SimSun" w:hAnsi="Arial" w:cs="Arial"/>
                <w:lang w:eastAsia="en-US"/>
              </w:rPr>
            </w:pPr>
            <w:r w:rsidRPr="005C116B">
              <w:rPr>
                <w:rFonts w:ascii="Arial" w:eastAsia="SimSun" w:hAnsi="Arial" w:cs="Arial"/>
                <w:lang w:eastAsia="en-US"/>
              </w:rPr>
              <w:t>Website:</w:t>
            </w:r>
          </w:p>
        </w:tc>
      </w:tr>
      <w:tr w:rsidR="00D068B1" w:rsidRPr="00433C23" w14:paraId="4EB2DFD9" w14:textId="77777777" w:rsidTr="0089388F">
        <w:trPr>
          <w:trHeight w:val="671"/>
        </w:trPr>
        <w:tc>
          <w:tcPr>
            <w:tcW w:w="439" w:type="dxa"/>
          </w:tcPr>
          <w:p w14:paraId="0F77D262" w14:textId="1C77DDF3" w:rsidR="00D068B1" w:rsidRPr="005C116B" w:rsidRDefault="00D068B1" w:rsidP="0089388F">
            <w:pPr>
              <w:spacing w:after="0" w:line="360" w:lineRule="auto"/>
              <w:jc w:val="center"/>
              <w:rPr>
                <w:rFonts w:ascii="Arial" w:eastAsia="SimSun" w:hAnsi="Arial" w:cs="Arial"/>
                <w:lang w:val="mn-MN" w:eastAsia="en-US"/>
              </w:rPr>
            </w:pPr>
            <w:r>
              <w:rPr>
                <w:rFonts w:ascii="Arial" w:eastAsia="SimSun" w:hAnsi="Arial" w:cs="Arial"/>
                <w:lang w:val="mn-MN" w:eastAsia="en-US"/>
              </w:rPr>
              <w:t>4</w:t>
            </w:r>
          </w:p>
        </w:tc>
        <w:tc>
          <w:tcPr>
            <w:tcW w:w="9930" w:type="dxa"/>
            <w:gridSpan w:val="5"/>
          </w:tcPr>
          <w:p w14:paraId="02CEB2ED" w14:textId="2A48AA23" w:rsidR="00D068B1" w:rsidRPr="005C116B" w:rsidRDefault="00D068B1" w:rsidP="0089388F">
            <w:pPr>
              <w:tabs>
                <w:tab w:val="left" w:pos="3165"/>
              </w:tabs>
              <w:spacing w:after="0" w:line="360" w:lineRule="auto"/>
              <w:rPr>
                <w:rFonts w:ascii="Arial" w:eastAsia="SimSun" w:hAnsi="Arial" w:cs="Arial"/>
                <w:lang w:val="mn-MN" w:eastAsia="en-US"/>
              </w:rPr>
            </w:pPr>
            <w:r w:rsidRPr="005C116B">
              <w:rPr>
                <w:rFonts w:ascii="Arial" w:eastAsia="SimSun" w:hAnsi="Arial" w:cs="Arial"/>
                <w:lang w:val="mn-MN" w:eastAsia="en-US"/>
              </w:rPr>
              <w:t>Үйл ажиллагааны чиглэл, бүтээглэхүүний нэр төрөл:</w:t>
            </w:r>
            <w:r w:rsidRPr="005C116B">
              <w:rPr>
                <w:rFonts w:ascii="Arial" w:eastAsia="SimSun" w:hAnsi="Arial" w:cs="Arial"/>
                <w:lang w:val="mn-MN" w:eastAsia="en-US"/>
              </w:rPr>
              <w:tab/>
            </w:r>
          </w:p>
        </w:tc>
      </w:tr>
      <w:tr w:rsidR="00D068B1" w:rsidRPr="00692C6A" w14:paraId="79279802" w14:textId="77777777" w:rsidTr="0089388F">
        <w:trPr>
          <w:trHeight w:val="3212"/>
        </w:trPr>
        <w:tc>
          <w:tcPr>
            <w:tcW w:w="439" w:type="dxa"/>
          </w:tcPr>
          <w:p w14:paraId="3F42790D" w14:textId="064375DC" w:rsidR="00D068B1" w:rsidRPr="005C116B" w:rsidRDefault="00D068B1" w:rsidP="0089388F">
            <w:pPr>
              <w:spacing w:after="0" w:line="360" w:lineRule="auto"/>
              <w:jc w:val="center"/>
              <w:rPr>
                <w:rFonts w:ascii="Arial" w:eastAsia="SimSun" w:hAnsi="Arial" w:cs="Arial"/>
                <w:lang w:val="mn-MN" w:eastAsia="en-US"/>
              </w:rPr>
            </w:pPr>
            <w:r>
              <w:rPr>
                <w:rFonts w:ascii="Arial" w:eastAsia="SimSun" w:hAnsi="Arial" w:cs="Arial"/>
                <w:lang w:val="mn-MN" w:eastAsia="en-US"/>
              </w:rPr>
              <w:t>5</w:t>
            </w:r>
          </w:p>
        </w:tc>
        <w:tc>
          <w:tcPr>
            <w:tcW w:w="3780" w:type="dxa"/>
          </w:tcPr>
          <w:p w14:paraId="742AC3CF" w14:textId="77777777" w:rsidR="00D068B1" w:rsidRPr="00653C31" w:rsidRDefault="00D068B1" w:rsidP="0089388F">
            <w:pPr>
              <w:tabs>
                <w:tab w:val="left" w:pos="3165"/>
              </w:tabs>
              <w:spacing w:after="0" w:line="360" w:lineRule="auto"/>
              <w:rPr>
                <w:rFonts w:ascii="Arial" w:eastAsia="SimSun" w:hAnsi="Arial" w:cs="Arial"/>
                <w:lang w:val="mn-MN"/>
              </w:rPr>
            </w:pPr>
            <w:r w:rsidRPr="005C116B">
              <w:rPr>
                <w:rFonts w:ascii="Arial" w:eastAsia="SimSun" w:hAnsi="Arial" w:cs="Arial"/>
                <w:lang w:val="mn-MN" w:eastAsia="en-US"/>
              </w:rPr>
              <w:t>Үзэсгэлэнд оролцогчийн мэдээлэл</w:t>
            </w:r>
            <w:r w:rsidRPr="00653C31">
              <w:rPr>
                <w:rFonts w:ascii="Arial" w:eastAsia="SimSun" w:hAnsi="Arial" w:cs="Arial"/>
                <w:lang w:val="mn-MN"/>
              </w:rPr>
              <w:t>:</w:t>
            </w:r>
          </w:p>
          <w:p w14:paraId="27A6BF1B" w14:textId="77777777" w:rsidR="00D068B1" w:rsidRPr="005C116B" w:rsidRDefault="00D068B1" w:rsidP="0089388F">
            <w:pPr>
              <w:tabs>
                <w:tab w:val="left" w:pos="3165"/>
              </w:tabs>
              <w:spacing w:after="0" w:line="360" w:lineRule="auto"/>
              <w:rPr>
                <w:rFonts w:ascii="Arial" w:eastAsia="SimSun" w:hAnsi="Arial" w:cs="Arial"/>
                <w:lang w:val="mn-MN" w:eastAsia="en-US"/>
              </w:rPr>
            </w:pPr>
            <w:r w:rsidRPr="005C116B">
              <w:rPr>
                <w:rFonts w:ascii="Arial" w:eastAsia="SimSun" w:hAnsi="Arial" w:cs="Arial"/>
                <w:lang w:val="mn-MN" w:eastAsia="en-US"/>
              </w:rPr>
              <w:t>Овог нэр</w:t>
            </w:r>
            <w:r w:rsidRPr="005C116B">
              <w:rPr>
                <w:rFonts w:ascii="Arial" w:eastAsia="SimSun" w:hAnsi="Arial" w:cs="Arial"/>
                <w:lang w:val="mn-MN"/>
              </w:rPr>
              <w:t>:</w:t>
            </w:r>
            <w:r w:rsidRPr="005C116B">
              <w:rPr>
                <w:rFonts w:ascii="Arial" w:eastAsia="SimSun" w:hAnsi="Arial" w:cs="Arial"/>
                <w:lang w:val="mn-MN" w:eastAsia="en-US"/>
              </w:rPr>
              <w:t xml:space="preserve"> </w:t>
            </w:r>
            <w:r w:rsidRPr="005C116B">
              <w:rPr>
                <w:rFonts w:ascii="Arial" w:eastAsia="SimSun" w:hAnsi="Arial" w:cs="Arial"/>
                <w:lang w:val="mn-MN" w:eastAsia="en-US"/>
              </w:rPr>
              <w:br/>
              <w:t>Албан тушаал:</w:t>
            </w:r>
          </w:p>
          <w:p w14:paraId="42FE3FA8" w14:textId="77777777" w:rsidR="00D068B1" w:rsidRPr="005C116B" w:rsidRDefault="00D068B1" w:rsidP="0089388F">
            <w:pPr>
              <w:tabs>
                <w:tab w:val="left" w:pos="3165"/>
              </w:tabs>
              <w:spacing w:after="0" w:line="360" w:lineRule="auto"/>
              <w:rPr>
                <w:rFonts w:ascii="Arial" w:eastAsia="SimSun" w:hAnsi="Arial" w:cs="Arial"/>
                <w:lang w:val="mn-MN"/>
              </w:rPr>
            </w:pPr>
            <w:r w:rsidRPr="005C116B">
              <w:rPr>
                <w:rFonts w:ascii="Arial" w:eastAsia="SimSun" w:hAnsi="Arial" w:cs="Arial"/>
                <w:lang w:val="mn-MN"/>
              </w:rPr>
              <w:t>Гадаад пасспортын дугаар:</w:t>
            </w:r>
          </w:p>
          <w:p w14:paraId="2EDCE97F" w14:textId="77777777" w:rsidR="00D068B1" w:rsidRPr="005C116B" w:rsidRDefault="00D068B1" w:rsidP="0089388F">
            <w:pPr>
              <w:spacing w:after="0" w:line="240" w:lineRule="auto"/>
              <w:rPr>
                <w:rFonts w:ascii="Arial" w:eastAsia="SimSun" w:hAnsi="Arial" w:cs="Arial"/>
                <w:lang w:val="mn-MN" w:eastAsia="en-US"/>
              </w:rPr>
            </w:pPr>
            <w:r w:rsidRPr="005C116B">
              <w:rPr>
                <w:rFonts w:ascii="Arial" w:eastAsia="SimSun" w:hAnsi="Arial" w:cs="Arial"/>
                <w:lang w:val="mn-MN" w:eastAsia="en-US"/>
              </w:rPr>
              <w:t>Ажлын утас:</w:t>
            </w:r>
          </w:p>
          <w:p w14:paraId="6BF68254" w14:textId="77777777" w:rsidR="00D068B1" w:rsidRPr="005C116B" w:rsidRDefault="00D068B1" w:rsidP="0089388F">
            <w:pPr>
              <w:spacing w:after="0" w:line="240" w:lineRule="auto"/>
              <w:rPr>
                <w:rFonts w:ascii="Arial" w:eastAsia="SimSun" w:hAnsi="Arial" w:cs="Arial"/>
                <w:lang w:val="mn-MN" w:eastAsia="en-US"/>
              </w:rPr>
            </w:pPr>
            <w:r w:rsidRPr="005C116B">
              <w:rPr>
                <w:rFonts w:ascii="Arial" w:eastAsia="SimSun" w:hAnsi="Arial" w:cs="Arial"/>
                <w:lang w:val="mn-MN" w:eastAsia="en-US"/>
              </w:rPr>
              <w:t>Гар утас</w:t>
            </w:r>
            <w:r w:rsidRPr="005C116B">
              <w:rPr>
                <w:rFonts w:ascii="Arial" w:eastAsia="SimSun" w:hAnsi="Arial" w:cs="Arial"/>
                <w:lang w:val="mn-MN"/>
              </w:rPr>
              <w:t>:</w:t>
            </w:r>
            <w:r w:rsidRPr="005C116B">
              <w:rPr>
                <w:rFonts w:ascii="Arial" w:eastAsia="SimSun" w:hAnsi="Arial" w:cs="Arial"/>
                <w:lang w:val="mn-MN" w:eastAsia="en-US"/>
              </w:rPr>
              <w:br/>
              <w:t xml:space="preserve">И-мэйл: </w:t>
            </w:r>
            <w:r w:rsidRPr="005C116B">
              <w:rPr>
                <w:rFonts w:ascii="Arial" w:eastAsia="SimSun" w:hAnsi="Arial" w:cs="Arial"/>
                <w:lang w:val="mn-MN" w:eastAsia="en-US"/>
              </w:rPr>
              <w:br/>
              <w:t>Ви Чат</w:t>
            </w:r>
            <w:r w:rsidRPr="005C116B">
              <w:rPr>
                <w:rFonts w:ascii="Arial" w:eastAsia="SimSun" w:hAnsi="Arial" w:cs="Arial"/>
                <w:lang w:val="mn-MN"/>
              </w:rPr>
              <w:t>:</w:t>
            </w:r>
          </w:p>
        </w:tc>
        <w:tc>
          <w:tcPr>
            <w:tcW w:w="3090" w:type="dxa"/>
            <w:gridSpan w:val="3"/>
          </w:tcPr>
          <w:p w14:paraId="6AF2BE82" w14:textId="77777777" w:rsidR="00D068B1" w:rsidRPr="00EB0D4F" w:rsidRDefault="00D068B1" w:rsidP="0089388F">
            <w:pPr>
              <w:spacing w:after="160" w:line="259" w:lineRule="auto"/>
              <w:rPr>
                <w:rFonts w:ascii="Arial" w:eastAsia="SimSun" w:hAnsi="Arial" w:cs="Arial"/>
                <w:u w:val="single"/>
                <w:lang w:val="mn-MN" w:eastAsia="en-US"/>
              </w:rPr>
            </w:pPr>
            <w:r w:rsidRPr="00EB0D4F">
              <w:rPr>
                <w:rFonts w:ascii="Arial" w:eastAsia="SimSun" w:hAnsi="Arial" w:cs="Arial"/>
                <w:u w:val="single"/>
                <w:lang w:val="mn-MN" w:eastAsia="en-US"/>
              </w:rPr>
              <w:t>Оролцогч 1</w:t>
            </w:r>
          </w:p>
          <w:p w14:paraId="7D8373F0" w14:textId="650D33D0" w:rsidR="00D068B1" w:rsidRPr="005C116B" w:rsidRDefault="00D068B1" w:rsidP="0089388F">
            <w:pPr>
              <w:spacing w:after="0" w:line="240" w:lineRule="auto"/>
              <w:rPr>
                <w:rFonts w:ascii="Arial" w:eastAsia="SimSun" w:hAnsi="Arial" w:cs="Arial"/>
                <w:lang w:val="mn-MN" w:eastAsia="en-US"/>
              </w:rPr>
            </w:pPr>
          </w:p>
        </w:tc>
        <w:tc>
          <w:tcPr>
            <w:tcW w:w="3060" w:type="dxa"/>
          </w:tcPr>
          <w:p w14:paraId="3703C1FD" w14:textId="77777777" w:rsidR="00D068B1" w:rsidRPr="00EB0D4F" w:rsidRDefault="00D068B1" w:rsidP="0089388F">
            <w:pPr>
              <w:spacing w:after="160" w:line="259" w:lineRule="auto"/>
              <w:rPr>
                <w:rFonts w:ascii="Arial" w:eastAsia="SimSun" w:hAnsi="Arial" w:cs="Arial"/>
                <w:u w:val="single"/>
                <w:lang w:val="mn-MN" w:eastAsia="en-US"/>
              </w:rPr>
            </w:pPr>
            <w:r w:rsidRPr="00EB0D4F">
              <w:rPr>
                <w:rFonts w:ascii="Arial" w:eastAsia="SimSun" w:hAnsi="Arial" w:cs="Arial"/>
                <w:u w:val="single"/>
                <w:lang w:val="mn-MN" w:eastAsia="en-US"/>
              </w:rPr>
              <w:t>Оролцогч 2</w:t>
            </w:r>
          </w:p>
          <w:p w14:paraId="2635CDDF" w14:textId="4689A9EC" w:rsidR="00D068B1" w:rsidRPr="005C116B" w:rsidRDefault="00D068B1" w:rsidP="0089388F">
            <w:pPr>
              <w:spacing w:after="0" w:line="240" w:lineRule="auto"/>
              <w:rPr>
                <w:rFonts w:ascii="Arial" w:eastAsia="SimSun" w:hAnsi="Arial" w:cs="Arial"/>
                <w:lang w:val="mn-MN" w:eastAsia="en-US"/>
              </w:rPr>
            </w:pPr>
          </w:p>
        </w:tc>
      </w:tr>
    </w:tbl>
    <w:p w14:paraId="7EFF872C" w14:textId="77777777" w:rsidR="00D068B1" w:rsidRDefault="00D068B1" w:rsidP="00D068B1">
      <w:pPr>
        <w:pStyle w:val="BodyText"/>
        <w:ind w:right="-270"/>
        <w:jc w:val="left"/>
        <w:rPr>
          <w:rFonts w:ascii="Arial" w:hAnsi="Arial" w:cs="Arial"/>
          <w:b w:val="0"/>
          <w:bCs w:val="0"/>
          <w:sz w:val="22"/>
          <w:szCs w:val="22"/>
        </w:rPr>
      </w:pPr>
    </w:p>
    <w:p w14:paraId="2BF1AC54" w14:textId="77777777" w:rsidR="00D068B1" w:rsidRDefault="00D068B1" w:rsidP="00D068B1">
      <w:pPr>
        <w:pStyle w:val="BodyText"/>
        <w:ind w:right="-270"/>
        <w:jc w:val="left"/>
        <w:rPr>
          <w:rFonts w:ascii="Arial" w:eastAsiaTheme="minorEastAsia" w:hAnsi="Arial" w:cs="Arial"/>
          <w:b w:val="0"/>
          <w:bCs w:val="0"/>
          <w:sz w:val="22"/>
          <w:szCs w:val="22"/>
          <w:lang w:eastAsia="zh-CN"/>
        </w:rPr>
      </w:pPr>
      <w:r w:rsidRPr="005C116B">
        <w:rPr>
          <w:rFonts w:ascii="Arial" w:hAnsi="Arial" w:cs="Arial"/>
          <w:b w:val="0"/>
          <w:bCs w:val="0"/>
          <w:sz w:val="22"/>
          <w:szCs w:val="22"/>
        </w:rPr>
        <w:t>Байгууллагын захирлын гарын үсэг /тамга/</w:t>
      </w:r>
      <w:r w:rsidRPr="005C116B">
        <w:rPr>
          <w:rFonts w:ascii="Arial" w:eastAsiaTheme="minorEastAsia" w:hAnsi="Arial" w:cs="Arial"/>
          <w:b w:val="0"/>
          <w:bCs w:val="0"/>
          <w:sz w:val="22"/>
          <w:szCs w:val="22"/>
          <w:lang w:eastAsia="zh-CN"/>
        </w:rPr>
        <w:t>:</w:t>
      </w:r>
    </w:p>
    <w:p w14:paraId="716CEA67" w14:textId="77777777" w:rsidR="00D068B1" w:rsidRDefault="00D068B1" w:rsidP="00D068B1">
      <w:pPr>
        <w:pStyle w:val="BodyText"/>
        <w:ind w:right="-270"/>
        <w:jc w:val="left"/>
        <w:rPr>
          <w:rFonts w:ascii="Arial" w:eastAsiaTheme="minorEastAsia" w:hAnsi="Arial" w:cs="Arial"/>
          <w:b w:val="0"/>
          <w:bCs w:val="0"/>
          <w:sz w:val="22"/>
          <w:szCs w:val="22"/>
          <w:lang w:eastAsia="zh-CN"/>
        </w:rPr>
      </w:pPr>
    </w:p>
    <w:p w14:paraId="7A697417" w14:textId="77777777" w:rsidR="00D068B1" w:rsidRDefault="00D068B1" w:rsidP="00D068B1">
      <w:pPr>
        <w:pStyle w:val="BodyText"/>
        <w:ind w:right="-270"/>
        <w:jc w:val="left"/>
        <w:rPr>
          <w:rFonts w:ascii="Arial" w:eastAsiaTheme="minorEastAsia" w:hAnsi="Arial" w:cs="Arial"/>
          <w:b w:val="0"/>
          <w:bCs w:val="0"/>
          <w:sz w:val="22"/>
          <w:szCs w:val="22"/>
          <w:lang w:eastAsia="zh-CN"/>
        </w:rPr>
      </w:pPr>
    </w:p>
    <w:p w14:paraId="3A978E2B" w14:textId="77777777" w:rsidR="00D068B1" w:rsidRPr="005C116B" w:rsidRDefault="00D068B1" w:rsidP="00D068B1">
      <w:pPr>
        <w:pStyle w:val="BodyText"/>
        <w:ind w:right="-270"/>
        <w:jc w:val="left"/>
        <w:rPr>
          <w:rFonts w:ascii="Arial" w:eastAsiaTheme="minorEastAsia" w:hAnsi="Arial" w:cs="Arial"/>
          <w:b w:val="0"/>
          <w:bCs w:val="0"/>
          <w:sz w:val="22"/>
          <w:szCs w:val="22"/>
          <w:lang w:eastAsia="zh-CN"/>
        </w:rPr>
      </w:pPr>
      <w:r w:rsidRPr="005C116B">
        <w:rPr>
          <w:rFonts w:ascii="Arial" w:eastAsiaTheme="minorEastAsia" w:hAnsi="Arial" w:cs="Arial"/>
          <w:b w:val="0"/>
          <w:bCs w:val="0"/>
          <w:sz w:val="22"/>
          <w:szCs w:val="22"/>
          <w:lang w:eastAsia="zh-CN"/>
        </w:rPr>
        <w:t xml:space="preserve"> </w:t>
      </w:r>
    </w:p>
    <w:p w14:paraId="6335CC2E" w14:textId="77777777" w:rsidR="00D068B1" w:rsidRDefault="00D068B1" w:rsidP="00D068B1">
      <w:pPr>
        <w:pStyle w:val="BodyText"/>
        <w:ind w:left="-540" w:right="-270"/>
        <w:jc w:val="both"/>
        <w:rPr>
          <w:rFonts w:ascii="Arial" w:eastAsiaTheme="minorEastAsia" w:hAnsi="Arial" w:cs="Arial"/>
          <w:b w:val="0"/>
          <w:bCs w:val="0"/>
          <w:sz w:val="22"/>
          <w:szCs w:val="22"/>
          <w:lang w:eastAsia="zh-CN"/>
        </w:rPr>
      </w:pPr>
      <w:r w:rsidRPr="005C116B">
        <w:rPr>
          <w:rFonts w:ascii="Arial" w:eastAsiaTheme="minorEastAsia" w:hAnsi="Arial" w:cs="Arial"/>
          <w:b w:val="0"/>
          <w:bCs w:val="0"/>
          <w:sz w:val="22"/>
          <w:szCs w:val="22"/>
          <w:lang w:eastAsia="zh-CN"/>
        </w:rPr>
        <w:t xml:space="preserve">        </w:t>
      </w:r>
      <w:r>
        <w:rPr>
          <w:rFonts w:ascii="Arial" w:eastAsiaTheme="minorEastAsia" w:hAnsi="Arial" w:cs="Arial"/>
          <w:b w:val="0"/>
          <w:bCs w:val="0"/>
          <w:sz w:val="22"/>
          <w:szCs w:val="22"/>
          <w:lang w:eastAsia="zh-CN"/>
        </w:rPr>
        <w:t xml:space="preserve">   </w:t>
      </w:r>
      <w:r w:rsidRPr="005C116B">
        <w:rPr>
          <w:rFonts w:ascii="Arial" w:eastAsiaTheme="minorEastAsia" w:hAnsi="Arial" w:cs="Arial"/>
          <w:b w:val="0"/>
          <w:bCs w:val="0"/>
          <w:sz w:val="22"/>
          <w:szCs w:val="22"/>
          <w:lang w:eastAsia="zh-CN"/>
        </w:rPr>
        <w:t>................................................./                                       /                         утас</w:t>
      </w:r>
    </w:p>
    <w:p w14:paraId="21E6E245" w14:textId="4CE5E180" w:rsidR="00D068B1" w:rsidRPr="00F2783D" w:rsidRDefault="00D068B1" w:rsidP="00D068B1">
      <w:pPr>
        <w:pStyle w:val="BodyText"/>
        <w:ind w:left="-540" w:right="-270"/>
        <w:jc w:val="center"/>
        <w:rPr>
          <w:rFonts w:ascii="Arial" w:eastAsiaTheme="minorEastAsia" w:hAnsi="Arial" w:cs="Arial"/>
          <w:b w:val="0"/>
          <w:bCs w:val="0"/>
          <w:sz w:val="22"/>
          <w:szCs w:val="22"/>
          <w:lang w:eastAsia="zh-CN"/>
        </w:rPr>
      </w:pPr>
      <w:r w:rsidRPr="005C116B">
        <w:rPr>
          <w:rFonts w:ascii="Arial" w:eastAsiaTheme="minorEastAsia" w:hAnsi="Arial" w:cs="Arial"/>
          <w:b w:val="0"/>
          <w:bCs w:val="0"/>
          <w:sz w:val="22"/>
          <w:szCs w:val="22"/>
          <w:lang w:eastAsia="zh-CN"/>
        </w:rPr>
        <w:br/>
        <w:t xml:space="preserve">     202</w:t>
      </w:r>
      <w:r>
        <w:rPr>
          <w:rFonts w:ascii="Arial" w:eastAsiaTheme="minorEastAsia" w:hAnsi="Arial" w:cs="Arial"/>
          <w:b w:val="0"/>
          <w:bCs w:val="0"/>
          <w:sz w:val="22"/>
          <w:szCs w:val="22"/>
          <w:lang w:eastAsia="zh-CN"/>
        </w:rPr>
        <w:t>4</w:t>
      </w:r>
      <w:r w:rsidRPr="005C116B">
        <w:rPr>
          <w:rFonts w:ascii="Arial" w:eastAsiaTheme="minorEastAsia" w:hAnsi="Arial" w:cs="Arial"/>
          <w:b w:val="0"/>
          <w:bCs w:val="0"/>
          <w:sz w:val="22"/>
          <w:szCs w:val="22"/>
          <w:lang w:eastAsia="zh-CN"/>
        </w:rPr>
        <w:t xml:space="preserve"> оны ......сарын.........өдөр</w:t>
      </w:r>
      <w:bookmarkEnd w:id="0"/>
    </w:p>
    <w:p w14:paraId="68E0BE21" w14:textId="77777777" w:rsidR="00E169F7" w:rsidRDefault="00E169F7"/>
    <w:sectPr w:rsidR="00E169F7" w:rsidSect="00F179E9">
      <w:pgSz w:w="12240" w:h="15840"/>
      <w:pgMar w:top="63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Mon">
    <w:altName w:val="Vrinda"/>
    <w:charset w:val="00"/>
    <w:family w:val="swiss"/>
    <w:pitch w:val="variable"/>
    <w:sig w:usb0="00000003" w:usb1="00000000" w:usb2="00000000" w:usb3="00000000" w:csb0="00000001" w:csb1="00000000"/>
  </w:font>
  <w:font w:name="Ch Freeset">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1819"/>
    <w:multiLevelType w:val="hybridMultilevel"/>
    <w:tmpl w:val="D07E259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F38DC"/>
    <w:multiLevelType w:val="hybridMultilevel"/>
    <w:tmpl w:val="78FA8662"/>
    <w:lvl w:ilvl="0" w:tplc="CC8A6760">
      <w:start w:val="1"/>
      <w:numFmt w:val="decimal"/>
      <w:lvlText w:val="%1."/>
      <w:lvlJc w:val="left"/>
      <w:pPr>
        <w:ind w:left="-180" w:hanging="360"/>
      </w:pPr>
      <w:rPr>
        <w:rFonts w:eastAsia="Times New Roman" w:hint="default"/>
        <w:b/>
        <w:color w:val="auto"/>
        <w:u w:val="no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6D930065"/>
    <w:multiLevelType w:val="hybridMultilevel"/>
    <w:tmpl w:val="80C8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200084">
    <w:abstractNumId w:val="0"/>
  </w:num>
  <w:num w:numId="2" w16cid:durableId="1037852008">
    <w:abstractNumId w:val="1"/>
  </w:num>
  <w:num w:numId="3" w16cid:durableId="942153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B1"/>
    <w:rsid w:val="00433C23"/>
    <w:rsid w:val="00895214"/>
    <w:rsid w:val="00D068B1"/>
    <w:rsid w:val="00E169F7"/>
    <w:rsid w:val="00EC7CE4"/>
    <w:rsid w:val="00F048D3"/>
    <w:rsid w:val="00F179E9"/>
    <w:rsid w:val="00FE1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BB5C"/>
  <w15:chartTrackingRefBased/>
  <w15:docId w15:val="{315722D3-EC9C-4050-9048-7EE35006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B1"/>
    <w:pPr>
      <w:spacing w:after="200" w:line="276" w:lineRule="auto"/>
    </w:pPr>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068B1"/>
    <w:rPr>
      <w:color w:val="0000FF"/>
      <w:u w:val="single"/>
    </w:rPr>
  </w:style>
  <w:style w:type="paragraph" w:styleId="BodyText">
    <w:name w:val="Body Text"/>
    <w:basedOn w:val="Normal"/>
    <w:link w:val="BodyTextChar"/>
    <w:rsid w:val="00D068B1"/>
    <w:pPr>
      <w:spacing w:after="0" w:line="240" w:lineRule="auto"/>
      <w:jc w:val="right"/>
    </w:pPr>
    <w:rPr>
      <w:rFonts w:ascii="Arial Mon" w:eastAsia="Times New Roman" w:hAnsi="Arial Mon" w:cs="Times New Roman"/>
      <w:b/>
      <w:bCs/>
      <w:sz w:val="24"/>
      <w:szCs w:val="24"/>
      <w:lang w:val="mn-MN" w:eastAsia="en-US"/>
    </w:rPr>
  </w:style>
  <w:style w:type="character" w:customStyle="1" w:styleId="BodyTextChar">
    <w:name w:val="Body Text Char"/>
    <w:basedOn w:val="DefaultParagraphFont"/>
    <w:link w:val="BodyText"/>
    <w:rsid w:val="00D068B1"/>
    <w:rPr>
      <w:rFonts w:ascii="Arial Mon" w:eastAsia="Times New Roman" w:hAnsi="Arial Mon" w:cs="Times New Roman"/>
      <w:b/>
      <w:bCs/>
      <w:kern w:val="0"/>
      <w:sz w:val="24"/>
      <w:szCs w:val="24"/>
      <w:lang w:val="mn-MN" w:eastAsia="en-US"/>
      <w14:ligatures w14:val="none"/>
    </w:rPr>
  </w:style>
  <w:style w:type="paragraph" w:styleId="ListParagraph">
    <w:name w:val="List Paragraph"/>
    <w:basedOn w:val="Normal"/>
    <w:uiPriority w:val="34"/>
    <w:qFormat/>
    <w:rsid w:val="00D068B1"/>
    <w:pPr>
      <w:ind w:left="720"/>
      <w:contextualSpacing/>
    </w:pPr>
    <w:rPr>
      <w:rFonts w:ascii="Calibri" w:eastAsia="Calibri" w:hAnsi="Calibri" w:cs="Times New Roman"/>
      <w:lang w:eastAsia="en-US"/>
    </w:rPr>
  </w:style>
  <w:style w:type="paragraph" w:customStyle="1" w:styleId="BodyText1">
    <w:name w:val="Body Text1"/>
    <w:rsid w:val="00D068B1"/>
    <w:pPr>
      <w:autoSpaceDE w:val="0"/>
      <w:autoSpaceDN w:val="0"/>
      <w:adjustRightInd w:val="0"/>
      <w:spacing w:after="0" w:line="240" w:lineRule="auto"/>
      <w:ind w:firstLine="480"/>
    </w:pPr>
    <w:rPr>
      <w:rFonts w:ascii="Ch Freeset" w:eastAsia="Times New Roman" w:hAnsi="Ch Freeset" w:cs="Ch Freeset"/>
      <w:color w:val="000000"/>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hibition@mongolchamber.mn" TargetMode="External"/><Relationship Id="rId5" Type="http://schemas.openxmlformats.org/officeDocument/2006/relationships/hyperlink" Target="mailto:exhibition@mongolchamber.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Uuganbaatar</dc:creator>
  <cp:keywords/>
  <dc:description/>
  <cp:lastModifiedBy>Uuganbaatar</cp:lastModifiedBy>
  <cp:revision>9</cp:revision>
  <dcterms:created xsi:type="dcterms:W3CDTF">2024-04-15T03:06:00Z</dcterms:created>
  <dcterms:modified xsi:type="dcterms:W3CDTF">2024-04-16T02:47:00Z</dcterms:modified>
</cp:coreProperties>
</file>